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44" w:rsidRPr="003E707D" w:rsidRDefault="00803544" w:rsidP="00803544">
      <w:pPr>
        <w:rPr>
          <w:rFonts w:ascii="Arial" w:hAnsi="Arial" w:cs="Arial"/>
          <w:b/>
        </w:rPr>
      </w:pPr>
      <w:r w:rsidRPr="003E707D">
        <w:rPr>
          <w:rFonts w:ascii="Arial" w:hAnsi="Arial" w:cs="Arial"/>
          <w:b/>
        </w:rPr>
        <w:t>STATEMENT</w:t>
      </w:r>
    </w:p>
    <w:p w:rsidR="00B20F0F" w:rsidRDefault="00803544" w:rsidP="00803544">
      <w:pPr>
        <w:spacing w:before="120" w:line="360" w:lineRule="auto"/>
        <w:rPr>
          <w:rFonts w:ascii="Arial" w:hAnsi="Arial" w:cs="Arial"/>
          <w:b/>
          <w:bCs/>
        </w:rPr>
      </w:pPr>
      <w:r w:rsidRPr="00B20F0F">
        <w:rPr>
          <w:rFonts w:ascii="Arial" w:hAnsi="Arial" w:cs="Arial"/>
          <w:b/>
          <w:bCs/>
          <w:sz w:val="24"/>
          <w:szCs w:val="24"/>
        </w:rPr>
        <w:t xml:space="preserve">Georg </w:t>
      </w:r>
      <w:proofErr w:type="spellStart"/>
      <w:r w:rsidRPr="00B20F0F">
        <w:rPr>
          <w:rFonts w:ascii="Arial" w:hAnsi="Arial" w:cs="Arial"/>
          <w:b/>
          <w:bCs/>
          <w:sz w:val="24"/>
          <w:szCs w:val="24"/>
        </w:rPr>
        <w:t>Michenthaler</w:t>
      </w:r>
      <w:proofErr w:type="spellEnd"/>
    </w:p>
    <w:p w:rsidR="00803544" w:rsidRPr="00851CE0" w:rsidRDefault="00803544" w:rsidP="00803544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80354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nstitut</w:t>
      </w:r>
      <w:r w:rsidRPr="008035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für</w:t>
      </w:r>
      <w:r w:rsidRPr="008035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empirische Sozialforschung</w:t>
      </w:r>
      <w:r w:rsidRPr="00803544">
        <w:rPr>
          <w:rFonts w:ascii="Arial" w:hAnsi="Arial" w:cs="Arial"/>
          <w:b/>
          <w:bCs/>
        </w:rPr>
        <w:t xml:space="preserve"> IFES GmbH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4F27B2">
        <w:rPr>
          <w:rFonts w:ascii="Arial" w:hAnsi="Arial" w:cs="Arial"/>
          <w:b/>
          <w:sz w:val="20"/>
          <w:szCs w:val="20"/>
        </w:rPr>
        <w:t xml:space="preserve">Ergebnisse der </w:t>
      </w:r>
      <w:r w:rsidRPr="00803544">
        <w:rPr>
          <w:rFonts w:ascii="Arial" w:hAnsi="Arial" w:cs="Arial"/>
          <w:b/>
          <w:sz w:val="20"/>
          <w:szCs w:val="20"/>
        </w:rPr>
        <w:t>„Therapie Aktiv“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3544">
        <w:rPr>
          <w:rFonts w:ascii="Arial" w:hAnsi="Arial" w:cs="Arial"/>
          <w:b/>
          <w:sz w:val="20"/>
          <w:szCs w:val="20"/>
        </w:rPr>
        <w:t>Ärztebefragung</w:t>
      </w:r>
    </w:p>
    <w:p w:rsidR="00752EBA" w:rsidRPr="00803544" w:rsidRDefault="00752EBA" w:rsidP="00803544">
      <w:pPr>
        <w:spacing w:line="360" w:lineRule="auto"/>
        <w:rPr>
          <w:rFonts w:ascii="Arial" w:eastAsia="Times New Roman" w:hAnsi="Arial" w:cs="Arial"/>
          <w:sz w:val="20"/>
          <w:lang w:eastAsia="de-AT"/>
        </w:rPr>
      </w:pPr>
      <w:r w:rsidRPr="00803544">
        <w:rPr>
          <w:rFonts w:ascii="Arial" w:eastAsia="Times New Roman" w:hAnsi="Arial" w:cs="Arial"/>
          <w:sz w:val="20"/>
          <w:lang w:eastAsia="de-AT"/>
        </w:rPr>
        <w:t xml:space="preserve">So gut wie alle befragten </w:t>
      </w:r>
      <w:proofErr w:type="spellStart"/>
      <w:r w:rsidRPr="00803544">
        <w:rPr>
          <w:rFonts w:ascii="Arial" w:eastAsia="Times New Roman" w:hAnsi="Arial" w:cs="Arial"/>
          <w:sz w:val="20"/>
          <w:lang w:eastAsia="de-AT"/>
        </w:rPr>
        <w:t>Allgemeinmediziner</w:t>
      </w:r>
      <w:r w:rsidR="00803544">
        <w:rPr>
          <w:rFonts w:ascii="Arial" w:eastAsia="Times New Roman" w:hAnsi="Arial" w:cs="Arial"/>
          <w:sz w:val="20"/>
          <w:lang w:eastAsia="de-AT"/>
        </w:rPr>
        <w:t>I</w:t>
      </w:r>
      <w:r w:rsidRPr="00803544">
        <w:rPr>
          <w:rFonts w:ascii="Arial" w:eastAsia="Times New Roman" w:hAnsi="Arial" w:cs="Arial"/>
          <w:sz w:val="20"/>
          <w:lang w:eastAsia="de-AT"/>
        </w:rPr>
        <w:t>nnen</w:t>
      </w:r>
      <w:proofErr w:type="spellEnd"/>
      <w:r w:rsidRPr="00803544">
        <w:rPr>
          <w:rFonts w:ascii="Arial" w:eastAsia="Times New Roman" w:hAnsi="Arial" w:cs="Arial"/>
          <w:sz w:val="20"/>
          <w:lang w:eastAsia="de-AT"/>
        </w:rPr>
        <w:t xml:space="preserve"> </w:t>
      </w:r>
      <w:r w:rsidR="0003139A" w:rsidRPr="00803544">
        <w:rPr>
          <w:rFonts w:ascii="Arial" w:eastAsia="Times New Roman" w:hAnsi="Arial" w:cs="Arial"/>
          <w:sz w:val="20"/>
          <w:lang w:eastAsia="de-AT"/>
        </w:rPr>
        <w:t xml:space="preserve">haben </w:t>
      </w:r>
      <w:proofErr w:type="spellStart"/>
      <w:r w:rsidRPr="00803544">
        <w:rPr>
          <w:rFonts w:ascii="Arial" w:eastAsia="Times New Roman" w:hAnsi="Arial" w:cs="Arial"/>
          <w:sz w:val="20"/>
          <w:lang w:eastAsia="de-AT"/>
        </w:rPr>
        <w:t>Patient</w:t>
      </w:r>
      <w:r w:rsidR="00803544">
        <w:rPr>
          <w:rFonts w:ascii="Arial" w:eastAsia="Times New Roman" w:hAnsi="Arial" w:cs="Arial"/>
          <w:sz w:val="20"/>
          <w:lang w:eastAsia="de-AT"/>
        </w:rPr>
        <w:t>I</w:t>
      </w:r>
      <w:r w:rsidRPr="00803544">
        <w:rPr>
          <w:rFonts w:ascii="Arial" w:eastAsia="Times New Roman" w:hAnsi="Arial" w:cs="Arial"/>
          <w:sz w:val="20"/>
          <w:lang w:eastAsia="de-AT"/>
        </w:rPr>
        <w:t>nnen</w:t>
      </w:r>
      <w:proofErr w:type="spellEnd"/>
      <w:r w:rsidR="0003139A" w:rsidRPr="00803544">
        <w:rPr>
          <w:rFonts w:ascii="Arial" w:eastAsia="Times New Roman" w:hAnsi="Arial" w:cs="Arial"/>
          <w:sz w:val="20"/>
          <w:lang w:eastAsia="de-AT"/>
        </w:rPr>
        <w:t xml:space="preserve"> in ihren Karteien</w:t>
      </w:r>
      <w:r w:rsidRPr="00803544">
        <w:rPr>
          <w:rFonts w:ascii="Arial" w:eastAsia="Times New Roman" w:hAnsi="Arial" w:cs="Arial"/>
          <w:sz w:val="20"/>
          <w:lang w:eastAsia="de-AT"/>
        </w:rPr>
        <w:t>, die für das Diabetesprogramm „Therapie Aktiv“ geeignet wären.</w:t>
      </w:r>
    </w:p>
    <w:p w:rsidR="0003139A" w:rsidRPr="00803544" w:rsidRDefault="0003139A" w:rsidP="00803544">
      <w:pPr>
        <w:spacing w:line="360" w:lineRule="auto"/>
        <w:rPr>
          <w:rFonts w:ascii="Arial" w:eastAsia="Times New Roman" w:hAnsi="Arial" w:cs="Arial"/>
          <w:sz w:val="20"/>
          <w:lang w:eastAsia="de-AT"/>
        </w:rPr>
      </w:pPr>
      <w:r w:rsidRPr="00803544">
        <w:rPr>
          <w:rFonts w:ascii="Arial" w:eastAsia="Times New Roman" w:hAnsi="Arial" w:cs="Arial"/>
          <w:sz w:val="20"/>
          <w:lang w:eastAsia="de-AT"/>
        </w:rPr>
        <w:t xml:space="preserve">Spontan als Vorteile von „Therapie Aktiv“ werden primär die strukturierte Begleitung und Kontrolle des Therapieprozesses sowie die gesteigerte Compliance der teilnehmenden </w:t>
      </w:r>
      <w:proofErr w:type="spellStart"/>
      <w:r w:rsidRPr="00803544">
        <w:rPr>
          <w:rFonts w:ascii="Arial" w:eastAsia="Times New Roman" w:hAnsi="Arial" w:cs="Arial"/>
          <w:sz w:val="20"/>
          <w:lang w:eastAsia="de-AT"/>
        </w:rPr>
        <w:t>Patient</w:t>
      </w:r>
      <w:r w:rsidR="00803544">
        <w:rPr>
          <w:rFonts w:ascii="Arial" w:eastAsia="Times New Roman" w:hAnsi="Arial" w:cs="Arial"/>
          <w:sz w:val="20"/>
          <w:lang w:eastAsia="de-AT"/>
        </w:rPr>
        <w:t>I</w:t>
      </w:r>
      <w:r w:rsidRPr="00803544">
        <w:rPr>
          <w:rFonts w:ascii="Arial" w:eastAsia="Times New Roman" w:hAnsi="Arial" w:cs="Arial"/>
          <w:sz w:val="20"/>
          <w:lang w:eastAsia="de-AT"/>
        </w:rPr>
        <w:t>nnen</w:t>
      </w:r>
      <w:proofErr w:type="spellEnd"/>
      <w:r w:rsidRPr="00803544">
        <w:rPr>
          <w:rFonts w:ascii="Arial" w:eastAsia="Times New Roman" w:hAnsi="Arial" w:cs="Arial"/>
          <w:sz w:val="20"/>
          <w:lang w:eastAsia="de-AT"/>
        </w:rPr>
        <w:t xml:space="preserve"> und die Stärkung der Arzt-Patienten</w:t>
      </w:r>
      <w:r w:rsidR="00803544">
        <w:rPr>
          <w:rFonts w:ascii="Arial" w:eastAsia="Times New Roman" w:hAnsi="Arial" w:cs="Arial"/>
          <w:sz w:val="20"/>
          <w:lang w:eastAsia="de-AT"/>
        </w:rPr>
        <w:t>-</w:t>
      </w:r>
      <w:r w:rsidRPr="00803544">
        <w:rPr>
          <w:rFonts w:ascii="Arial" w:eastAsia="Times New Roman" w:hAnsi="Arial" w:cs="Arial"/>
          <w:sz w:val="20"/>
          <w:lang w:eastAsia="de-AT"/>
        </w:rPr>
        <w:t xml:space="preserve">Beziehung genannt. </w:t>
      </w:r>
    </w:p>
    <w:p w:rsidR="00752EBA" w:rsidRPr="00803544" w:rsidRDefault="0003139A" w:rsidP="00803544">
      <w:pPr>
        <w:spacing w:line="360" w:lineRule="auto"/>
        <w:rPr>
          <w:rFonts w:ascii="Arial" w:eastAsia="Times New Roman" w:hAnsi="Arial" w:cs="Arial"/>
          <w:sz w:val="20"/>
          <w:lang w:eastAsia="de-AT"/>
        </w:rPr>
      </w:pPr>
      <w:r w:rsidRPr="00803544">
        <w:rPr>
          <w:rFonts w:ascii="Arial" w:eastAsia="Times New Roman" w:hAnsi="Arial" w:cs="Arial"/>
          <w:sz w:val="20"/>
          <w:lang w:eastAsia="de-AT"/>
        </w:rPr>
        <w:t>Unter den abgefragten Aspekten werden d</w:t>
      </w:r>
      <w:r w:rsidR="00752EBA" w:rsidRPr="00803544">
        <w:rPr>
          <w:rFonts w:ascii="Arial" w:eastAsia="Times New Roman" w:hAnsi="Arial" w:cs="Arial"/>
          <w:sz w:val="20"/>
          <w:lang w:eastAsia="de-AT"/>
        </w:rPr>
        <w:t>ie Vorteile des Programms überwiegend im therapeutische</w:t>
      </w:r>
      <w:r w:rsidRPr="00803544">
        <w:rPr>
          <w:rFonts w:ascii="Arial" w:eastAsia="Times New Roman" w:hAnsi="Arial" w:cs="Arial"/>
          <w:sz w:val="20"/>
          <w:lang w:eastAsia="de-AT"/>
        </w:rPr>
        <w:t>n</w:t>
      </w:r>
      <w:r w:rsidR="00752EBA" w:rsidRPr="00803544">
        <w:rPr>
          <w:rFonts w:ascii="Arial" w:eastAsia="Times New Roman" w:hAnsi="Arial" w:cs="Arial"/>
          <w:sz w:val="20"/>
          <w:lang w:eastAsia="de-AT"/>
        </w:rPr>
        <w:t xml:space="preserve"> Nutzen sowie in der Unterstützung der Diabetesbehandlung auf neuester wissenschaftlicher Grundlage und der Entlastung durch die Erinnerung an wichtige Therapieschritte und Untersuchungen</w:t>
      </w:r>
      <w:r w:rsidRPr="00803544">
        <w:rPr>
          <w:rFonts w:ascii="Arial" w:eastAsia="Times New Roman" w:hAnsi="Arial" w:cs="Arial"/>
          <w:sz w:val="20"/>
          <w:lang w:eastAsia="de-AT"/>
        </w:rPr>
        <w:t xml:space="preserve"> gesehen</w:t>
      </w:r>
      <w:r w:rsidR="00752EBA" w:rsidRPr="00803544">
        <w:rPr>
          <w:rFonts w:ascii="Arial" w:eastAsia="Times New Roman" w:hAnsi="Arial" w:cs="Arial"/>
          <w:sz w:val="20"/>
          <w:lang w:eastAsia="de-AT"/>
        </w:rPr>
        <w:t xml:space="preserve">. Auch das Informations- und Schulungsmaterial für die </w:t>
      </w:r>
      <w:proofErr w:type="spellStart"/>
      <w:r w:rsidR="00752EBA" w:rsidRPr="00803544">
        <w:rPr>
          <w:rFonts w:ascii="Arial" w:eastAsia="Times New Roman" w:hAnsi="Arial" w:cs="Arial"/>
          <w:sz w:val="20"/>
          <w:lang w:eastAsia="de-AT"/>
        </w:rPr>
        <w:t>Patient</w:t>
      </w:r>
      <w:r w:rsidR="00803544">
        <w:rPr>
          <w:rFonts w:ascii="Arial" w:eastAsia="Times New Roman" w:hAnsi="Arial" w:cs="Arial"/>
          <w:sz w:val="20"/>
          <w:lang w:eastAsia="de-AT"/>
        </w:rPr>
        <w:t>I</w:t>
      </w:r>
      <w:r w:rsidR="00752EBA" w:rsidRPr="00803544">
        <w:rPr>
          <w:rFonts w:ascii="Arial" w:eastAsia="Times New Roman" w:hAnsi="Arial" w:cs="Arial"/>
          <w:sz w:val="20"/>
          <w:lang w:eastAsia="de-AT"/>
        </w:rPr>
        <w:t>nnen</w:t>
      </w:r>
      <w:proofErr w:type="spellEnd"/>
      <w:r w:rsidR="00752EBA" w:rsidRPr="00803544">
        <w:rPr>
          <w:rFonts w:ascii="Arial" w:eastAsia="Times New Roman" w:hAnsi="Arial" w:cs="Arial"/>
          <w:sz w:val="20"/>
          <w:lang w:eastAsia="de-AT"/>
        </w:rPr>
        <w:t xml:space="preserve"> findet weitgehend Anklang.</w:t>
      </w:r>
    </w:p>
    <w:p w:rsidR="00113916" w:rsidRPr="00803544" w:rsidRDefault="00752EBA" w:rsidP="00803544">
      <w:pPr>
        <w:spacing w:line="360" w:lineRule="auto"/>
        <w:rPr>
          <w:rFonts w:ascii="Arial" w:eastAsia="Times New Roman" w:hAnsi="Arial" w:cs="Arial"/>
          <w:sz w:val="20"/>
          <w:lang w:eastAsia="de-AT"/>
        </w:rPr>
      </w:pPr>
      <w:r w:rsidRPr="00803544">
        <w:rPr>
          <w:rFonts w:ascii="Arial" w:eastAsia="Times New Roman" w:hAnsi="Arial" w:cs="Arial"/>
          <w:sz w:val="20"/>
          <w:lang w:eastAsia="de-AT"/>
        </w:rPr>
        <w:t xml:space="preserve">Mehrheitlich </w:t>
      </w:r>
      <w:r w:rsidR="00113916" w:rsidRPr="00803544">
        <w:rPr>
          <w:rFonts w:ascii="Arial" w:eastAsia="Times New Roman" w:hAnsi="Arial" w:cs="Arial"/>
          <w:sz w:val="20"/>
          <w:lang w:eastAsia="de-AT"/>
        </w:rPr>
        <w:t>sieht</w:t>
      </w:r>
      <w:r w:rsidRPr="00803544">
        <w:rPr>
          <w:rFonts w:ascii="Arial" w:eastAsia="Times New Roman" w:hAnsi="Arial" w:cs="Arial"/>
          <w:sz w:val="20"/>
          <w:lang w:eastAsia="de-AT"/>
        </w:rPr>
        <w:t xml:space="preserve"> man</w:t>
      </w:r>
      <w:r w:rsidR="00803544">
        <w:rPr>
          <w:rFonts w:ascii="Arial" w:eastAsia="Times New Roman" w:hAnsi="Arial" w:cs="Arial"/>
          <w:sz w:val="20"/>
          <w:lang w:eastAsia="de-AT"/>
        </w:rPr>
        <w:t xml:space="preserve"> Vorteile auch noch im </w:t>
      </w:r>
      <w:proofErr w:type="spellStart"/>
      <w:r w:rsidR="00803544">
        <w:rPr>
          <w:rFonts w:ascii="Arial" w:eastAsia="Times New Roman" w:hAnsi="Arial" w:cs="Arial"/>
          <w:sz w:val="20"/>
          <w:lang w:eastAsia="de-AT"/>
        </w:rPr>
        <w:t>Know-How</w:t>
      </w:r>
      <w:proofErr w:type="spellEnd"/>
      <w:r w:rsidR="00803544">
        <w:rPr>
          <w:rFonts w:ascii="Arial" w:eastAsia="Times New Roman" w:hAnsi="Arial" w:cs="Arial"/>
          <w:sz w:val="20"/>
          <w:lang w:eastAsia="de-AT"/>
        </w:rPr>
        <w:t>-</w:t>
      </w:r>
      <w:r w:rsidRPr="00803544">
        <w:rPr>
          <w:rFonts w:ascii="Arial" w:eastAsia="Times New Roman" w:hAnsi="Arial" w:cs="Arial"/>
          <w:sz w:val="20"/>
          <w:lang w:eastAsia="de-AT"/>
        </w:rPr>
        <w:t xml:space="preserve">Gewinn durch die Möglichkeit der Fortbildung und auch </w:t>
      </w:r>
      <w:r w:rsidR="00113916" w:rsidRPr="00803544">
        <w:rPr>
          <w:rFonts w:ascii="Arial" w:eastAsia="Times New Roman" w:hAnsi="Arial" w:cs="Arial"/>
          <w:sz w:val="20"/>
          <w:lang w:eastAsia="de-AT"/>
        </w:rPr>
        <w:t>in der zusätzlichen Qualifizierung und Motivierung der Ordinationshilfen.</w:t>
      </w:r>
    </w:p>
    <w:p w:rsidR="00163DA7" w:rsidRPr="00803544" w:rsidRDefault="00163DA7" w:rsidP="00803544">
      <w:pPr>
        <w:spacing w:line="360" w:lineRule="auto"/>
        <w:rPr>
          <w:rFonts w:ascii="Arial" w:eastAsia="Times New Roman" w:hAnsi="Arial" w:cs="Arial"/>
          <w:sz w:val="20"/>
          <w:lang w:eastAsia="de-AT"/>
        </w:rPr>
      </w:pPr>
      <w:r w:rsidRPr="00803544">
        <w:rPr>
          <w:rFonts w:ascii="Arial" w:eastAsia="Times New Roman" w:hAnsi="Arial" w:cs="Arial"/>
          <w:sz w:val="20"/>
          <w:lang w:eastAsia="de-AT"/>
        </w:rPr>
        <w:t xml:space="preserve">Die Gesamtzufriedenheit mit „Therapie Aktiv“ wird seitens der teilnehmenden </w:t>
      </w:r>
      <w:proofErr w:type="spellStart"/>
      <w:r w:rsidRPr="00803544">
        <w:rPr>
          <w:rFonts w:ascii="Arial" w:eastAsia="Times New Roman" w:hAnsi="Arial" w:cs="Arial"/>
          <w:sz w:val="20"/>
          <w:lang w:eastAsia="de-AT"/>
        </w:rPr>
        <w:t>Ärzt</w:t>
      </w:r>
      <w:r w:rsidR="00803544">
        <w:rPr>
          <w:rFonts w:ascii="Arial" w:eastAsia="Times New Roman" w:hAnsi="Arial" w:cs="Arial"/>
          <w:sz w:val="20"/>
          <w:lang w:eastAsia="de-AT"/>
        </w:rPr>
        <w:t>I</w:t>
      </w:r>
      <w:r w:rsidRPr="00803544">
        <w:rPr>
          <w:rFonts w:ascii="Arial" w:eastAsia="Times New Roman" w:hAnsi="Arial" w:cs="Arial"/>
          <w:sz w:val="20"/>
          <w:lang w:eastAsia="de-AT"/>
        </w:rPr>
        <w:t>nnen</w:t>
      </w:r>
      <w:proofErr w:type="spellEnd"/>
      <w:r w:rsidRPr="00803544">
        <w:rPr>
          <w:rFonts w:ascii="Arial" w:eastAsia="Times New Roman" w:hAnsi="Arial" w:cs="Arial"/>
          <w:sz w:val="20"/>
          <w:lang w:eastAsia="de-AT"/>
        </w:rPr>
        <w:t xml:space="preserve"> </w:t>
      </w:r>
      <w:r w:rsidR="0003139A" w:rsidRPr="00803544">
        <w:rPr>
          <w:rFonts w:ascii="Arial" w:eastAsia="Times New Roman" w:hAnsi="Arial" w:cs="Arial"/>
          <w:sz w:val="20"/>
          <w:lang w:eastAsia="de-AT"/>
        </w:rPr>
        <w:t>auf</w:t>
      </w:r>
      <w:r w:rsidRPr="00803544">
        <w:rPr>
          <w:rFonts w:ascii="Arial" w:eastAsia="Times New Roman" w:hAnsi="Arial" w:cs="Arial"/>
          <w:sz w:val="20"/>
          <w:lang w:eastAsia="de-AT"/>
        </w:rPr>
        <w:t xml:space="preserve"> der fünfteiligen Beurteilungsskala mit einer Durchschnittsnote von 2 bewertet. Drei Viertel sind sehr oder eher, lediglich rund ein Fünftel mittelmäßig bis </w:t>
      </w:r>
      <w:r w:rsidR="0003139A" w:rsidRPr="00803544">
        <w:rPr>
          <w:rFonts w:ascii="Arial" w:eastAsia="Times New Roman" w:hAnsi="Arial" w:cs="Arial"/>
          <w:sz w:val="20"/>
          <w:lang w:eastAsia="de-AT"/>
        </w:rPr>
        <w:t xml:space="preserve">gar </w:t>
      </w:r>
      <w:r w:rsidRPr="00803544">
        <w:rPr>
          <w:rFonts w:ascii="Arial" w:eastAsia="Times New Roman" w:hAnsi="Arial" w:cs="Arial"/>
          <w:sz w:val="20"/>
          <w:lang w:eastAsia="de-AT"/>
        </w:rPr>
        <w:t xml:space="preserve">nicht zufrieden. Die Zufriedenheit der teilnehmenden </w:t>
      </w:r>
      <w:proofErr w:type="spellStart"/>
      <w:r w:rsidRPr="00803544">
        <w:rPr>
          <w:rFonts w:ascii="Arial" w:eastAsia="Times New Roman" w:hAnsi="Arial" w:cs="Arial"/>
          <w:sz w:val="20"/>
          <w:lang w:eastAsia="de-AT"/>
        </w:rPr>
        <w:t>Patient</w:t>
      </w:r>
      <w:r w:rsidR="00803544">
        <w:rPr>
          <w:rFonts w:ascii="Arial" w:eastAsia="Times New Roman" w:hAnsi="Arial" w:cs="Arial"/>
          <w:sz w:val="20"/>
          <w:lang w:eastAsia="de-AT"/>
        </w:rPr>
        <w:t>I</w:t>
      </w:r>
      <w:r w:rsidRPr="00803544">
        <w:rPr>
          <w:rFonts w:ascii="Arial" w:eastAsia="Times New Roman" w:hAnsi="Arial" w:cs="Arial"/>
          <w:sz w:val="20"/>
          <w:lang w:eastAsia="de-AT"/>
        </w:rPr>
        <w:t>nnen</w:t>
      </w:r>
      <w:proofErr w:type="spellEnd"/>
      <w:r w:rsidRPr="00803544">
        <w:rPr>
          <w:rFonts w:ascii="Arial" w:eastAsia="Times New Roman" w:hAnsi="Arial" w:cs="Arial"/>
          <w:sz w:val="20"/>
          <w:lang w:eastAsia="de-AT"/>
        </w:rPr>
        <w:t xml:space="preserve"> wird mit einem Mittelwert von 2,3 eingeschätzt.</w:t>
      </w:r>
    </w:p>
    <w:p w:rsidR="005C7A01" w:rsidRPr="00803544" w:rsidRDefault="00163DA7" w:rsidP="00803544">
      <w:pPr>
        <w:spacing w:line="360" w:lineRule="auto"/>
        <w:rPr>
          <w:rFonts w:ascii="Arial" w:eastAsia="Times New Roman" w:hAnsi="Arial" w:cs="Arial"/>
          <w:sz w:val="20"/>
          <w:lang w:eastAsia="de-AT"/>
        </w:rPr>
      </w:pPr>
      <w:r w:rsidRPr="00803544">
        <w:rPr>
          <w:rFonts w:ascii="Arial" w:eastAsia="Times New Roman" w:hAnsi="Arial" w:cs="Arial"/>
          <w:sz w:val="20"/>
          <w:lang w:eastAsia="de-AT"/>
        </w:rPr>
        <w:t xml:space="preserve">Jeweils rund die Hälfte der </w:t>
      </w:r>
      <w:proofErr w:type="spellStart"/>
      <w:r w:rsidRPr="00803544">
        <w:rPr>
          <w:rFonts w:ascii="Arial" w:eastAsia="Times New Roman" w:hAnsi="Arial" w:cs="Arial"/>
          <w:sz w:val="20"/>
          <w:lang w:eastAsia="de-AT"/>
        </w:rPr>
        <w:t>Teilnehmer</w:t>
      </w:r>
      <w:r w:rsidR="00803544" w:rsidRPr="00803544">
        <w:rPr>
          <w:rFonts w:ascii="Arial" w:eastAsia="Times New Roman" w:hAnsi="Arial" w:cs="Arial"/>
          <w:sz w:val="20"/>
          <w:lang w:eastAsia="de-AT"/>
        </w:rPr>
        <w:t>I</w:t>
      </w:r>
      <w:r w:rsidRPr="00803544">
        <w:rPr>
          <w:rFonts w:ascii="Arial" w:eastAsia="Times New Roman" w:hAnsi="Arial" w:cs="Arial"/>
          <w:sz w:val="20"/>
          <w:lang w:eastAsia="de-AT"/>
        </w:rPr>
        <w:t>nnen</w:t>
      </w:r>
      <w:proofErr w:type="spellEnd"/>
      <w:r w:rsidRPr="00803544">
        <w:rPr>
          <w:rFonts w:ascii="Arial" w:eastAsia="Times New Roman" w:hAnsi="Arial" w:cs="Arial"/>
          <w:sz w:val="20"/>
          <w:lang w:eastAsia="de-AT"/>
        </w:rPr>
        <w:t xml:space="preserve"> </w:t>
      </w:r>
      <w:r w:rsidR="0003139A" w:rsidRPr="00803544">
        <w:rPr>
          <w:rFonts w:ascii="Arial" w:eastAsia="Times New Roman" w:hAnsi="Arial" w:cs="Arial"/>
          <w:sz w:val="20"/>
          <w:lang w:eastAsia="de-AT"/>
        </w:rPr>
        <w:t xml:space="preserve">an „Therapie Aktiv“ </w:t>
      </w:r>
      <w:r w:rsidRPr="00803544">
        <w:rPr>
          <w:rFonts w:ascii="Arial" w:eastAsia="Times New Roman" w:hAnsi="Arial" w:cs="Arial"/>
          <w:sz w:val="20"/>
          <w:lang w:eastAsia="de-AT"/>
        </w:rPr>
        <w:t xml:space="preserve">nehmen einen </w:t>
      </w:r>
      <w:r w:rsidR="00113916" w:rsidRPr="00803544">
        <w:rPr>
          <w:rFonts w:ascii="Arial" w:eastAsia="Times New Roman" w:hAnsi="Arial" w:cs="Arial"/>
          <w:sz w:val="20"/>
          <w:lang w:eastAsia="de-AT"/>
        </w:rPr>
        <w:t>wirtschaftliche</w:t>
      </w:r>
      <w:r w:rsidRPr="00803544">
        <w:rPr>
          <w:rFonts w:ascii="Arial" w:eastAsia="Times New Roman" w:hAnsi="Arial" w:cs="Arial"/>
          <w:sz w:val="20"/>
          <w:lang w:eastAsia="de-AT"/>
        </w:rPr>
        <w:t>n</w:t>
      </w:r>
      <w:r w:rsidR="00752EBA" w:rsidRPr="00803544">
        <w:rPr>
          <w:rFonts w:ascii="Arial" w:eastAsia="Times New Roman" w:hAnsi="Arial" w:cs="Arial"/>
          <w:sz w:val="20"/>
          <w:lang w:eastAsia="de-AT"/>
        </w:rPr>
        <w:t xml:space="preserve"> Nutzen </w:t>
      </w:r>
      <w:r w:rsidRPr="00803544">
        <w:rPr>
          <w:rFonts w:ascii="Arial" w:eastAsia="Times New Roman" w:hAnsi="Arial" w:cs="Arial"/>
          <w:sz w:val="20"/>
          <w:lang w:eastAsia="de-AT"/>
        </w:rPr>
        <w:t xml:space="preserve">für die Ordination und ebenso viele einen möglichen Imagezugewinn als </w:t>
      </w:r>
      <w:proofErr w:type="spellStart"/>
      <w:r w:rsidRPr="00803544">
        <w:rPr>
          <w:rFonts w:ascii="Arial" w:eastAsia="Times New Roman" w:hAnsi="Arial" w:cs="Arial"/>
          <w:sz w:val="20"/>
          <w:lang w:eastAsia="de-AT"/>
        </w:rPr>
        <w:t>Ärzt</w:t>
      </w:r>
      <w:r w:rsidR="00803544">
        <w:rPr>
          <w:rFonts w:ascii="Arial" w:eastAsia="Times New Roman" w:hAnsi="Arial" w:cs="Arial"/>
          <w:sz w:val="20"/>
          <w:lang w:eastAsia="de-AT"/>
        </w:rPr>
        <w:t>I</w:t>
      </w:r>
      <w:r w:rsidRPr="00803544">
        <w:rPr>
          <w:rFonts w:ascii="Arial" w:eastAsia="Times New Roman" w:hAnsi="Arial" w:cs="Arial"/>
          <w:sz w:val="20"/>
          <w:lang w:eastAsia="de-AT"/>
        </w:rPr>
        <w:t>n</w:t>
      </w:r>
      <w:proofErr w:type="spellEnd"/>
      <w:r w:rsidRPr="00803544">
        <w:rPr>
          <w:rFonts w:ascii="Arial" w:eastAsia="Times New Roman" w:hAnsi="Arial" w:cs="Arial"/>
          <w:sz w:val="20"/>
          <w:lang w:eastAsia="de-AT"/>
        </w:rPr>
        <w:t xml:space="preserve"> wahr.</w:t>
      </w:r>
      <w:r w:rsidR="00752EBA" w:rsidRPr="00803544">
        <w:rPr>
          <w:rFonts w:ascii="Arial" w:eastAsia="Times New Roman" w:hAnsi="Arial" w:cs="Arial"/>
          <w:sz w:val="20"/>
          <w:lang w:eastAsia="de-AT"/>
        </w:rPr>
        <w:t xml:space="preserve"> </w:t>
      </w:r>
      <w:r w:rsidRPr="00803544">
        <w:rPr>
          <w:rFonts w:ascii="Arial" w:eastAsia="Times New Roman" w:hAnsi="Arial" w:cs="Arial"/>
          <w:sz w:val="20"/>
          <w:lang w:eastAsia="de-AT"/>
        </w:rPr>
        <w:t>Nicht-</w:t>
      </w:r>
      <w:proofErr w:type="spellStart"/>
      <w:r w:rsidRPr="00803544">
        <w:rPr>
          <w:rFonts w:ascii="Arial" w:eastAsia="Times New Roman" w:hAnsi="Arial" w:cs="Arial"/>
          <w:sz w:val="20"/>
          <w:lang w:eastAsia="de-AT"/>
        </w:rPr>
        <w:t>Teilnehmer</w:t>
      </w:r>
      <w:r w:rsidR="00803544">
        <w:rPr>
          <w:rFonts w:ascii="Arial" w:eastAsia="Times New Roman" w:hAnsi="Arial" w:cs="Arial"/>
          <w:sz w:val="20"/>
          <w:lang w:eastAsia="de-AT"/>
        </w:rPr>
        <w:t>I</w:t>
      </w:r>
      <w:r w:rsidRPr="00803544">
        <w:rPr>
          <w:rFonts w:ascii="Arial" w:eastAsia="Times New Roman" w:hAnsi="Arial" w:cs="Arial"/>
          <w:sz w:val="20"/>
          <w:lang w:eastAsia="de-AT"/>
        </w:rPr>
        <w:t>nnen</w:t>
      </w:r>
      <w:proofErr w:type="spellEnd"/>
      <w:r w:rsidRPr="00803544">
        <w:rPr>
          <w:rFonts w:ascii="Arial" w:eastAsia="Times New Roman" w:hAnsi="Arial" w:cs="Arial"/>
          <w:sz w:val="20"/>
          <w:lang w:eastAsia="de-AT"/>
        </w:rPr>
        <w:t xml:space="preserve"> sind hinsichtlich möglicher </w:t>
      </w:r>
      <w:r w:rsidR="00113916" w:rsidRPr="00803544">
        <w:rPr>
          <w:rFonts w:ascii="Arial" w:eastAsia="Times New Roman" w:hAnsi="Arial" w:cs="Arial"/>
          <w:sz w:val="20"/>
          <w:lang w:eastAsia="de-AT"/>
        </w:rPr>
        <w:t>wirtschaftliche</w:t>
      </w:r>
      <w:r w:rsidRPr="00803544">
        <w:rPr>
          <w:rFonts w:ascii="Arial" w:eastAsia="Times New Roman" w:hAnsi="Arial" w:cs="Arial"/>
          <w:sz w:val="20"/>
          <w:lang w:eastAsia="de-AT"/>
        </w:rPr>
        <w:t>r</w:t>
      </w:r>
      <w:r w:rsidR="00113916" w:rsidRPr="00803544">
        <w:rPr>
          <w:rFonts w:ascii="Arial" w:eastAsia="Times New Roman" w:hAnsi="Arial" w:cs="Arial"/>
          <w:sz w:val="20"/>
          <w:lang w:eastAsia="de-AT"/>
        </w:rPr>
        <w:t xml:space="preserve"> </w:t>
      </w:r>
      <w:r w:rsidRPr="00803544">
        <w:rPr>
          <w:rFonts w:ascii="Arial" w:eastAsia="Times New Roman" w:hAnsi="Arial" w:cs="Arial"/>
          <w:sz w:val="20"/>
          <w:lang w:eastAsia="de-AT"/>
        </w:rPr>
        <w:t>Vorteile</w:t>
      </w:r>
      <w:r w:rsidR="00113916" w:rsidRPr="00803544">
        <w:rPr>
          <w:rFonts w:ascii="Arial" w:eastAsia="Times New Roman" w:hAnsi="Arial" w:cs="Arial"/>
          <w:sz w:val="20"/>
          <w:lang w:eastAsia="de-AT"/>
        </w:rPr>
        <w:t xml:space="preserve"> </w:t>
      </w:r>
      <w:r w:rsidRPr="00803544">
        <w:rPr>
          <w:rFonts w:ascii="Arial" w:eastAsia="Times New Roman" w:hAnsi="Arial" w:cs="Arial"/>
          <w:sz w:val="20"/>
          <w:lang w:eastAsia="de-AT"/>
        </w:rPr>
        <w:t>signifikant skeptischer</w:t>
      </w:r>
      <w:r w:rsidR="00113916" w:rsidRPr="00803544">
        <w:rPr>
          <w:rFonts w:ascii="Arial" w:eastAsia="Times New Roman" w:hAnsi="Arial" w:cs="Arial"/>
          <w:sz w:val="20"/>
          <w:lang w:eastAsia="de-AT"/>
        </w:rPr>
        <w:t>.</w:t>
      </w:r>
    </w:p>
    <w:p w:rsidR="00D72752" w:rsidRPr="00803544" w:rsidRDefault="00D72752" w:rsidP="00D72752">
      <w:pPr>
        <w:spacing w:line="360" w:lineRule="auto"/>
        <w:rPr>
          <w:rFonts w:ascii="Arial" w:eastAsia="Times New Roman" w:hAnsi="Arial" w:cs="Arial"/>
          <w:sz w:val="20"/>
          <w:lang w:eastAsia="de-AT"/>
        </w:rPr>
      </w:pPr>
      <w:r w:rsidRPr="00D72752">
        <w:rPr>
          <w:rFonts w:ascii="Arial" w:eastAsia="Times New Roman" w:hAnsi="Arial" w:cs="Arial"/>
          <w:sz w:val="20"/>
          <w:lang w:eastAsia="de-AT"/>
        </w:rPr>
        <w:t xml:space="preserve">Als nachteilig wird von den </w:t>
      </w:r>
      <w:proofErr w:type="spellStart"/>
      <w:r w:rsidRPr="00D72752">
        <w:rPr>
          <w:rFonts w:ascii="Arial" w:eastAsia="Times New Roman" w:hAnsi="Arial" w:cs="Arial"/>
          <w:sz w:val="20"/>
          <w:lang w:eastAsia="de-AT"/>
        </w:rPr>
        <w:t>TeilnehmerInnen</w:t>
      </w:r>
      <w:proofErr w:type="spellEnd"/>
      <w:r w:rsidRPr="00D72752">
        <w:rPr>
          <w:rFonts w:ascii="Arial" w:eastAsia="Times New Roman" w:hAnsi="Arial" w:cs="Arial"/>
          <w:sz w:val="20"/>
          <w:lang w:eastAsia="de-AT"/>
        </w:rPr>
        <w:t xml:space="preserve"> mehrheitlich v.a. der mit dem Programm verbundene administrative Aufwand empfunden. Auch der zeitliche und organisatorische Aufwand wird als Nachteil </w:t>
      </w:r>
      <w:r w:rsidR="004F27B2">
        <w:rPr>
          <w:rFonts w:ascii="Arial" w:eastAsia="Times New Roman" w:hAnsi="Arial" w:cs="Arial"/>
          <w:sz w:val="20"/>
          <w:lang w:eastAsia="de-AT"/>
        </w:rPr>
        <w:t>thematisiert</w:t>
      </w:r>
      <w:r w:rsidRPr="00D72752">
        <w:rPr>
          <w:rFonts w:ascii="Arial" w:eastAsia="Times New Roman" w:hAnsi="Arial" w:cs="Arial"/>
          <w:sz w:val="20"/>
          <w:lang w:eastAsia="de-AT"/>
        </w:rPr>
        <w:t xml:space="preserve">. </w:t>
      </w:r>
      <w:r w:rsidR="004F27B2">
        <w:rPr>
          <w:rFonts w:ascii="Arial" w:eastAsia="Times New Roman" w:hAnsi="Arial" w:cs="Arial"/>
          <w:sz w:val="20"/>
          <w:lang w:eastAsia="de-AT"/>
        </w:rPr>
        <w:t>Die Nicht-</w:t>
      </w:r>
      <w:proofErr w:type="spellStart"/>
      <w:r w:rsidR="004F27B2">
        <w:rPr>
          <w:rFonts w:ascii="Arial" w:eastAsia="Times New Roman" w:hAnsi="Arial" w:cs="Arial"/>
          <w:sz w:val="20"/>
          <w:lang w:eastAsia="de-AT"/>
        </w:rPr>
        <w:t>TeilnehmerInnen</w:t>
      </w:r>
      <w:proofErr w:type="spellEnd"/>
      <w:r w:rsidR="004F27B2">
        <w:rPr>
          <w:rFonts w:ascii="Arial" w:eastAsia="Times New Roman" w:hAnsi="Arial" w:cs="Arial"/>
          <w:sz w:val="20"/>
          <w:lang w:eastAsia="de-AT"/>
        </w:rPr>
        <w:t xml:space="preserve"> schätzen diesen Aufwand aber jeweils negativer ein als die </w:t>
      </w:r>
      <w:proofErr w:type="spellStart"/>
      <w:r w:rsidR="004F27B2">
        <w:rPr>
          <w:rFonts w:ascii="Arial" w:eastAsia="Times New Roman" w:hAnsi="Arial" w:cs="Arial"/>
          <w:sz w:val="20"/>
          <w:lang w:eastAsia="de-AT"/>
        </w:rPr>
        <w:t>TeilnehmerInnen</w:t>
      </w:r>
      <w:proofErr w:type="spellEnd"/>
      <w:r w:rsidR="000C39F5">
        <w:rPr>
          <w:rFonts w:ascii="Arial" w:eastAsia="Times New Roman" w:hAnsi="Arial" w:cs="Arial"/>
          <w:sz w:val="20"/>
          <w:lang w:eastAsia="de-AT"/>
        </w:rPr>
        <w:t>.</w:t>
      </w:r>
      <w:r w:rsidR="000C39F5">
        <w:rPr>
          <w:rFonts w:ascii="Arial" w:eastAsia="Times New Roman" w:hAnsi="Arial" w:cs="Arial"/>
          <w:sz w:val="20"/>
          <w:lang w:eastAsia="de-AT"/>
        </w:rPr>
        <w:t xml:space="preserve"> </w:t>
      </w:r>
      <w:r w:rsidRPr="00D72752">
        <w:rPr>
          <w:rFonts w:ascii="Arial" w:eastAsia="Times New Roman" w:hAnsi="Arial" w:cs="Arial"/>
          <w:sz w:val="20"/>
          <w:lang w:eastAsia="de-AT"/>
        </w:rPr>
        <w:t>Rund drei von zehn</w:t>
      </w:r>
      <w:bookmarkStart w:id="0" w:name="_GoBack"/>
      <w:bookmarkEnd w:id="0"/>
      <w:r w:rsidRPr="00D72752">
        <w:rPr>
          <w:rFonts w:ascii="Arial" w:eastAsia="Times New Roman" w:hAnsi="Arial" w:cs="Arial"/>
          <w:sz w:val="20"/>
          <w:lang w:eastAsia="de-AT"/>
        </w:rPr>
        <w:t xml:space="preserve"> der bisher </w:t>
      </w:r>
      <w:r w:rsidR="004F27B2">
        <w:rPr>
          <w:rFonts w:ascii="Arial" w:eastAsia="Times New Roman" w:hAnsi="Arial" w:cs="Arial"/>
          <w:sz w:val="20"/>
          <w:lang w:eastAsia="de-AT"/>
        </w:rPr>
        <w:t>Nicht-Teilnehmenden</w:t>
      </w:r>
      <w:r w:rsidRPr="00D72752">
        <w:rPr>
          <w:rFonts w:ascii="Arial" w:eastAsia="Times New Roman" w:hAnsi="Arial" w:cs="Arial"/>
          <w:sz w:val="20"/>
          <w:lang w:eastAsia="de-AT"/>
        </w:rPr>
        <w:t xml:space="preserve"> könnten sich eine Teilnahme vorstellen, knapp die Hälfte eventuell, lediglich rund ein Viertel dezidiert nicht.</w:t>
      </w:r>
      <w:r w:rsidRPr="00803544">
        <w:rPr>
          <w:rFonts w:ascii="Arial" w:eastAsia="Times New Roman" w:hAnsi="Arial" w:cs="Arial"/>
          <w:sz w:val="20"/>
          <w:lang w:eastAsia="de-AT"/>
        </w:rPr>
        <w:t xml:space="preserve"> </w:t>
      </w:r>
    </w:p>
    <w:p w:rsidR="00163DA7" w:rsidRPr="00803544" w:rsidRDefault="0003139A" w:rsidP="00803544">
      <w:pPr>
        <w:spacing w:line="360" w:lineRule="auto"/>
        <w:rPr>
          <w:rFonts w:ascii="Arial" w:eastAsia="Times New Roman" w:hAnsi="Arial" w:cs="Arial"/>
          <w:sz w:val="20"/>
          <w:lang w:eastAsia="de-AT"/>
        </w:rPr>
      </w:pPr>
      <w:r w:rsidRPr="00803544">
        <w:rPr>
          <w:rFonts w:ascii="Arial" w:eastAsia="Times New Roman" w:hAnsi="Arial" w:cs="Arial"/>
          <w:sz w:val="20"/>
          <w:lang w:eastAsia="de-AT"/>
        </w:rPr>
        <w:t xml:space="preserve">Die teilnehmenden </w:t>
      </w:r>
      <w:proofErr w:type="spellStart"/>
      <w:r w:rsidRPr="00803544">
        <w:rPr>
          <w:rFonts w:ascii="Arial" w:eastAsia="Times New Roman" w:hAnsi="Arial" w:cs="Arial"/>
          <w:sz w:val="20"/>
          <w:lang w:eastAsia="de-AT"/>
        </w:rPr>
        <w:t>Ärzt</w:t>
      </w:r>
      <w:r w:rsidR="0088069E">
        <w:rPr>
          <w:rFonts w:ascii="Arial" w:eastAsia="Times New Roman" w:hAnsi="Arial" w:cs="Arial"/>
          <w:sz w:val="20"/>
          <w:lang w:eastAsia="de-AT"/>
        </w:rPr>
        <w:t>I</w:t>
      </w:r>
      <w:r w:rsidRPr="00803544">
        <w:rPr>
          <w:rFonts w:ascii="Arial" w:eastAsia="Times New Roman" w:hAnsi="Arial" w:cs="Arial"/>
          <w:sz w:val="20"/>
          <w:lang w:eastAsia="de-AT"/>
        </w:rPr>
        <w:t>nnen</w:t>
      </w:r>
      <w:proofErr w:type="spellEnd"/>
      <w:r w:rsidRPr="00803544">
        <w:rPr>
          <w:rFonts w:ascii="Arial" w:eastAsia="Times New Roman" w:hAnsi="Arial" w:cs="Arial"/>
          <w:sz w:val="20"/>
          <w:lang w:eastAsia="de-AT"/>
        </w:rPr>
        <w:t xml:space="preserve"> ziehen insgesamt jedoch eindeutig eine positive Bilanz: 84 Prozent </w:t>
      </w:r>
      <w:r w:rsidR="00220685" w:rsidRPr="00803544">
        <w:rPr>
          <w:rFonts w:ascii="Arial" w:eastAsia="Times New Roman" w:hAnsi="Arial" w:cs="Arial"/>
          <w:sz w:val="20"/>
          <w:lang w:eastAsia="de-AT"/>
        </w:rPr>
        <w:t xml:space="preserve">würden „Therapie Aktiv“ an ihre </w:t>
      </w:r>
      <w:proofErr w:type="spellStart"/>
      <w:r w:rsidR="00220685" w:rsidRPr="00803544">
        <w:rPr>
          <w:rFonts w:ascii="Arial" w:eastAsia="Times New Roman" w:hAnsi="Arial" w:cs="Arial"/>
          <w:sz w:val="20"/>
          <w:lang w:eastAsia="de-AT"/>
        </w:rPr>
        <w:t>Kolleg</w:t>
      </w:r>
      <w:r w:rsidR="0088069E">
        <w:rPr>
          <w:rFonts w:ascii="Arial" w:eastAsia="Times New Roman" w:hAnsi="Arial" w:cs="Arial"/>
          <w:sz w:val="20"/>
          <w:lang w:eastAsia="de-AT"/>
        </w:rPr>
        <w:t>I</w:t>
      </w:r>
      <w:r w:rsidR="00220685" w:rsidRPr="00803544">
        <w:rPr>
          <w:rFonts w:ascii="Arial" w:eastAsia="Times New Roman" w:hAnsi="Arial" w:cs="Arial"/>
          <w:sz w:val="20"/>
          <w:lang w:eastAsia="de-AT"/>
        </w:rPr>
        <w:t>nnen</w:t>
      </w:r>
      <w:proofErr w:type="spellEnd"/>
      <w:r w:rsidR="00220685" w:rsidRPr="00803544">
        <w:rPr>
          <w:rFonts w:ascii="Arial" w:eastAsia="Times New Roman" w:hAnsi="Arial" w:cs="Arial"/>
          <w:sz w:val="20"/>
          <w:lang w:eastAsia="de-AT"/>
        </w:rPr>
        <w:t xml:space="preserve"> weiterempfehlen.</w:t>
      </w:r>
    </w:p>
    <w:sectPr w:rsidR="00163DA7" w:rsidRPr="00803544" w:rsidSect="0080354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02AA"/>
    <w:multiLevelType w:val="hybridMultilevel"/>
    <w:tmpl w:val="49AEFEFA"/>
    <w:lvl w:ilvl="0" w:tplc="DD8AA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BA"/>
    <w:rsid w:val="0003139A"/>
    <w:rsid w:val="000C39F5"/>
    <w:rsid w:val="00101539"/>
    <w:rsid w:val="00106C91"/>
    <w:rsid w:val="00113916"/>
    <w:rsid w:val="00163DA7"/>
    <w:rsid w:val="00220685"/>
    <w:rsid w:val="003E0C2D"/>
    <w:rsid w:val="004059C6"/>
    <w:rsid w:val="004B32A1"/>
    <w:rsid w:val="004F27B2"/>
    <w:rsid w:val="005C7A01"/>
    <w:rsid w:val="006259E6"/>
    <w:rsid w:val="00752EBA"/>
    <w:rsid w:val="00803544"/>
    <w:rsid w:val="0088069E"/>
    <w:rsid w:val="00AB27D8"/>
    <w:rsid w:val="00B20F0F"/>
    <w:rsid w:val="00BC630C"/>
    <w:rsid w:val="00C51447"/>
    <w:rsid w:val="00C8792E"/>
    <w:rsid w:val="00D72752"/>
    <w:rsid w:val="00EB3708"/>
    <w:rsid w:val="00F24BDC"/>
    <w:rsid w:val="00F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6ED09-0101-451F-BC6D-8573202F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E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7D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27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27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27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27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2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Michenthaler Georg</dc:creator>
  <cp:keywords/>
  <dc:description/>
  <cp:lastModifiedBy>Michael Leitner</cp:lastModifiedBy>
  <cp:revision>6</cp:revision>
  <cp:lastPrinted>2017-02-13T14:56:00Z</cp:lastPrinted>
  <dcterms:created xsi:type="dcterms:W3CDTF">2017-02-09T13:38:00Z</dcterms:created>
  <dcterms:modified xsi:type="dcterms:W3CDTF">2017-02-13T14:56:00Z</dcterms:modified>
</cp:coreProperties>
</file>