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51E" w:rsidRPr="0055751E" w:rsidRDefault="0055751E" w:rsidP="00677230">
      <w:pPr>
        <w:rPr>
          <w:rFonts w:ascii="Arial" w:hAnsi="Arial" w:cs="Arial"/>
          <w:bCs/>
          <w:szCs w:val="24"/>
          <w:lang w:val="de-DE"/>
        </w:rPr>
      </w:pPr>
      <w:r w:rsidRPr="0055751E">
        <w:rPr>
          <w:rFonts w:ascii="Arial" w:hAnsi="Arial" w:cs="Arial"/>
          <w:bCs/>
          <w:szCs w:val="24"/>
          <w:lang w:val="de-DE"/>
        </w:rPr>
        <w:t>PRESSEINFORMATION</w:t>
      </w:r>
    </w:p>
    <w:p w:rsidR="0055751E" w:rsidRPr="0055751E" w:rsidRDefault="0055751E" w:rsidP="0055751E">
      <w:pPr>
        <w:jc w:val="center"/>
        <w:rPr>
          <w:rFonts w:ascii="Arial" w:hAnsi="Arial" w:cs="Arial"/>
          <w:bCs/>
          <w:szCs w:val="24"/>
          <w:lang w:val="de-DE"/>
        </w:rPr>
      </w:pPr>
    </w:p>
    <w:p w:rsidR="0055751E" w:rsidRPr="002E72FF" w:rsidRDefault="00B24F2C" w:rsidP="00626FAE">
      <w:pPr>
        <w:spacing w:before="120"/>
        <w:jc w:val="center"/>
        <w:rPr>
          <w:rFonts w:ascii="Arial" w:hAnsi="Arial" w:cs="Arial"/>
          <w:b/>
          <w:bCs/>
          <w:sz w:val="32"/>
          <w:szCs w:val="32"/>
          <w:lang w:val="de-DE"/>
        </w:rPr>
      </w:pPr>
      <w:r>
        <w:rPr>
          <w:rFonts w:ascii="Arial" w:hAnsi="Arial" w:cs="Arial"/>
          <w:b/>
          <w:bCs/>
          <w:sz w:val="32"/>
          <w:szCs w:val="32"/>
          <w:lang w:val="de-DE"/>
        </w:rPr>
        <w:t xml:space="preserve">Internationaler Morbus </w:t>
      </w:r>
      <w:proofErr w:type="spellStart"/>
      <w:r>
        <w:rPr>
          <w:rFonts w:ascii="Arial" w:hAnsi="Arial" w:cs="Arial"/>
          <w:b/>
          <w:bCs/>
          <w:sz w:val="32"/>
          <w:szCs w:val="32"/>
          <w:lang w:val="de-DE"/>
        </w:rPr>
        <w:t>Gaucher</w:t>
      </w:r>
      <w:proofErr w:type="spellEnd"/>
      <w:r>
        <w:rPr>
          <w:rFonts w:ascii="Arial" w:hAnsi="Arial" w:cs="Arial"/>
          <w:b/>
          <w:bCs/>
          <w:sz w:val="32"/>
          <w:szCs w:val="32"/>
          <w:lang w:val="de-DE"/>
        </w:rPr>
        <w:t xml:space="preserve"> Tag</w:t>
      </w:r>
    </w:p>
    <w:p w:rsidR="0055751E" w:rsidRPr="002E72FF" w:rsidRDefault="00B24F2C" w:rsidP="0055751E">
      <w:pPr>
        <w:spacing w:before="120"/>
        <w:jc w:val="center"/>
        <w:rPr>
          <w:rFonts w:ascii="Arial" w:hAnsi="Arial" w:cs="Arial"/>
          <w:bCs/>
          <w:szCs w:val="24"/>
          <w:lang w:val="de-DE"/>
        </w:rPr>
      </w:pPr>
      <w:r>
        <w:rPr>
          <w:rFonts w:ascii="Arial" w:hAnsi="Arial" w:cs="Arial"/>
          <w:bCs/>
          <w:szCs w:val="24"/>
          <w:lang w:val="de-DE"/>
        </w:rPr>
        <w:t>Seltene Erkrankungen werden nur entdeckt, wenn auch unspezifische Beschwerden ernstgenommen werden</w:t>
      </w:r>
    </w:p>
    <w:p w:rsidR="0055751E" w:rsidRPr="0055751E" w:rsidRDefault="0055751E" w:rsidP="0055751E">
      <w:pPr>
        <w:jc w:val="center"/>
        <w:rPr>
          <w:rFonts w:ascii="Arial" w:hAnsi="Arial" w:cs="Arial"/>
          <w:b/>
          <w:bCs/>
          <w:lang w:val="de-DE"/>
        </w:rPr>
      </w:pPr>
    </w:p>
    <w:p w:rsidR="0055751E" w:rsidRPr="0055751E" w:rsidRDefault="0055751E" w:rsidP="0055751E">
      <w:pPr>
        <w:pStyle w:val="SHIBodyText"/>
        <w:spacing w:after="0" w:line="300" w:lineRule="atLeast"/>
        <w:jc w:val="both"/>
        <w:rPr>
          <w:rFonts w:cs="Arial"/>
          <w:b/>
          <w:szCs w:val="22"/>
          <w:lang w:val="de-DE"/>
        </w:rPr>
      </w:pPr>
      <w:r w:rsidRPr="0055751E">
        <w:rPr>
          <w:rFonts w:cs="Arial"/>
          <w:bCs/>
          <w:i/>
          <w:szCs w:val="22"/>
          <w:lang w:val="de-DE"/>
        </w:rPr>
        <w:t xml:space="preserve">Wien, </w:t>
      </w:r>
      <w:r w:rsidR="00677230">
        <w:rPr>
          <w:rFonts w:cs="Arial"/>
          <w:bCs/>
          <w:i/>
          <w:szCs w:val="22"/>
          <w:lang w:val="de-DE"/>
        </w:rPr>
        <w:t>2</w:t>
      </w:r>
      <w:r w:rsidR="00F87715">
        <w:rPr>
          <w:rFonts w:cs="Arial"/>
          <w:bCs/>
          <w:i/>
          <w:szCs w:val="22"/>
          <w:lang w:val="de-DE"/>
        </w:rPr>
        <w:t>8</w:t>
      </w:r>
      <w:r w:rsidRPr="0055751E">
        <w:rPr>
          <w:rFonts w:cs="Arial"/>
          <w:bCs/>
          <w:i/>
          <w:szCs w:val="22"/>
          <w:lang w:val="de-DE"/>
        </w:rPr>
        <w:t xml:space="preserve">. </w:t>
      </w:r>
      <w:r w:rsidR="00677230">
        <w:rPr>
          <w:rFonts w:cs="Arial"/>
          <w:bCs/>
          <w:i/>
          <w:szCs w:val="22"/>
          <w:lang w:val="de-DE"/>
        </w:rPr>
        <w:t>September</w:t>
      </w:r>
      <w:r w:rsidRPr="0055751E">
        <w:rPr>
          <w:rFonts w:cs="Arial"/>
          <w:bCs/>
          <w:i/>
          <w:szCs w:val="22"/>
          <w:lang w:val="de-DE"/>
        </w:rPr>
        <w:t xml:space="preserve"> 201</w:t>
      </w:r>
      <w:r w:rsidR="00F87715">
        <w:rPr>
          <w:rFonts w:cs="Arial"/>
          <w:bCs/>
          <w:i/>
          <w:szCs w:val="22"/>
          <w:lang w:val="de-DE"/>
        </w:rPr>
        <w:t>8</w:t>
      </w:r>
      <w:r w:rsidRPr="0055751E">
        <w:rPr>
          <w:rFonts w:cs="Arial"/>
          <w:bCs/>
          <w:i/>
          <w:szCs w:val="22"/>
          <w:lang w:val="de-DE"/>
        </w:rPr>
        <w:t>.</w:t>
      </w:r>
      <w:r w:rsidRPr="0055751E">
        <w:rPr>
          <w:rFonts w:cs="Arial"/>
          <w:b/>
          <w:bCs/>
          <w:szCs w:val="22"/>
          <w:lang w:val="de-DE"/>
        </w:rPr>
        <w:t xml:space="preserve"> </w:t>
      </w:r>
      <w:r w:rsidR="005D06B5" w:rsidRPr="005D06B5">
        <w:rPr>
          <w:rFonts w:cs="Arial"/>
          <w:b/>
          <w:bCs/>
          <w:szCs w:val="22"/>
          <w:lang w:val="de-DE"/>
        </w:rPr>
        <w:t xml:space="preserve">Weltweit wird am 1. Oktober auf die Anliegen von Menschen mit Morbus </w:t>
      </w:r>
      <w:proofErr w:type="spellStart"/>
      <w:r w:rsidR="005D06B5" w:rsidRPr="005D06B5">
        <w:rPr>
          <w:rFonts w:cs="Arial"/>
          <w:b/>
          <w:bCs/>
          <w:szCs w:val="22"/>
          <w:lang w:val="de-DE"/>
        </w:rPr>
        <w:t>Gaucher</w:t>
      </w:r>
      <w:proofErr w:type="spellEnd"/>
      <w:r w:rsidR="005D06B5" w:rsidRPr="00F87715">
        <w:rPr>
          <w:rStyle w:val="Endnotenzeichen"/>
          <w:rFonts w:cs="Arial"/>
          <w:b/>
          <w:bCs/>
          <w:szCs w:val="32"/>
          <w:lang w:val="de-DE"/>
        </w:rPr>
        <w:endnoteReference w:id="1"/>
      </w:r>
      <w:r w:rsidR="005D06B5" w:rsidRPr="005D06B5">
        <w:rPr>
          <w:rFonts w:cs="Arial"/>
          <w:b/>
          <w:bCs/>
          <w:szCs w:val="22"/>
          <w:lang w:val="de-DE"/>
        </w:rPr>
        <w:t xml:space="preserve"> aufmerksam gemacht. </w:t>
      </w:r>
      <w:r w:rsidR="005D06B5" w:rsidRPr="005D06B5">
        <w:rPr>
          <w:rFonts w:cs="Arial"/>
          <w:b/>
          <w:szCs w:val="22"/>
          <w:lang w:val="de-DE"/>
        </w:rPr>
        <w:t>Dies ist wichtig, weil die Diagnose</w:t>
      </w:r>
      <w:r w:rsidR="00E47ADE">
        <w:rPr>
          <w:rFonts w:cs="Arial"/>
          <w:b/>
          <w:szCs w:val="22"/>
          <w:lang w:val="de-DE"/>
        </w:rPr>
        <w:t xml:space="preserve"> dieser seltenen Erkrankung</w:t>
      </w:r>
      <w:r w:rsidR="005D06B5" w:rsidRPr="005D06B5">
        <w:rPr>
          <w:rFonts w:cs="Arial"/>
          <w:b/>
          <w:szCs w:val="22"/>
          <w:lang w:val="de-DE"/>
        </w:rPr>
        <w:t xml:space="preserve"> häufig übersehen </w:t>
      </w:r>
      <w:r w:rsidR="009755B9">
        <w:rPr>
          <w:rFonts w:cs="Arial"/>
          <w:b/>
          <w:szCs w:val="22"/>
          <w:lang w:val="de-DE"/>
        </w:rPr>
        <w:t xml:space="preserve">wird </w:t>
      </w:r>
      <w:r w:rsidR="005D06B5" w:rsidRPr="005D06B5">
        <w:rPr>
          <w:rFonts w:cs="Arial"/>
          <w:b/>
          <w:szCs w:val="22"/>
          <w:lang w:val="de-DE"/>
        </w:rPr>
        <w:t xml:space="preserve">und dadurch </w:t>
      </w:r>
      <w:r w:rsidR="009755B9">
        <w:rPr>
          <w:rFonts w:cs="Arial"/>
          <w:b/>
          <w:szCs w:val="22"/>
          <w:lang w:val="de-DE"/>
        </w:rPr>
        <w:t>Folgeschäden entstehen können</w:t>
      </w:r>
      <w:r w:rsidR="005D06B5" w:rsidRPr="005D06B5">
        <w:rPr>
          <w:rFonts w:cs="Arial"/>
          <w:b/>
          <w:szCs w:val="22"/>
          <w:lang w:val="de-DE"/>
        </w:rPr>
        <w:t>.</w:t>
      </w:r>
      <w:r w:rsidRPr="0055751E">
        <w:rPr>
          <w:rFonts w:cs="Arial"/>
          <w:b/>
          <w:szCs w:val="22"/>
          <w:lang w:val="de-DE"/>
        </w:rPr>
        <w:t xml:space="preserve"> </w:t>
      </w:r>
      <w:r w:rsidR="002E72FF">
        <w:rPr>
          <w:rFonts w:cs="Arial"/>
          <w:b/>
          <w:szCs w:val="22"/>
          <w:lang w:val="de-DE"/>
        </w:rPr>
        <w:t>Leider sind die</w:t>
      </w:r>
      <w:r w:rsidRPr="0055751E">
        <w:rPr>
          <w:rFonts w:cs="Arial"/>
          <w:b/>
          <w:szCs w:val="22"/>
          <w:lang w:val="de-DE"/>
        </w:rPr>
        <w:t xml:space="preserve"> Warnzeichen für das Vorliegen </w:t>
      </w:r>
      <w:r w:rsidR="002E72FF">
        <w:rPr>
          <w:rFonts w:cs="Arial"/>
          <w:b/>
          <w:szCs w:val="22"/>
          <w:lang w:val="de-DE"/>
        </w:rPr>
        <w:t xml:space="preserve">des Morbus </w:t>
      </w:r>
      <w:proofErr w:type="spellStart"/>
      <w:r w:rsidR="002E72FF">
        <w:rPr>
          <w:rFonts w:cs="Arial"/>
          <w:b/>
          <w:szCs w:val="22"/>
          <w:lang w:val="de-DE"/>
        </w:rPr>
        <w:t>Gauche</w:t>
      </w:r>
      <w:r w:rsidR="00D8114D">
        <w:rPr>
          <w:rFonts w:cs="Arial"/>
          <w:b/>
          <w:szCs w:val="22"/>
          <w:lang w:val="de-DE"/>
        </w:rPr>
        <w:t>r</w:t>
      </w:r>
      <w:proofErr w:type="spellEnd"/>
      <w:r w:rsidR="002E72FF">
        <w:rPr>
          <w:rFonts w:cs="Arial"/>
          <w:b/>
          <w:szCs w:val="22"/>
          <w:lang w:val="de-DE"/>
        </w:rPr>
        <w:t xml:space="preserve"> sehr unspezifisch</w:t>
      </w:r>
      <w:r w:rsidR="001706D9">
        <w:rPr>
          <w:rFonts w:cs="Arial"/>
          <w:b/>
          <w:szCs w:val="22"/>
          <w:lang w:val="de-DE"/>
        </w:rPr>
        <w:t>, wie zum Beispiel</w:t>
      </w:r>
      <w:r w:rsidR="00626FAE">
        <w:rPr>
          <w:rFonts w:cs="Arial"/>
          <w:b/>
          <w:szCs w:val="22"/>
          <w:lang w:val="de-DE"/>
        </w:rPr>
        <w:t xml:space="preserve"> Bauchschmerzen und Völlegefühl bei Kindern</w:t>
      </w:r>
      <w:r w:rsidR="00B24F2C">
        <w:rPr>
          <w:rFonts w:cs="Arial"/>
          <w:b/>
          <w:szCs w:val="22"/>
          <w:lang w:val="de-DE"/>
        </w:rPr>
        <w:t>.</w:t>
      </w:r>
      <w:r w:rsidR="001706D9">
        <w:rPr>
          <w:rFonts w:cs="Arial"/>
          <w:b/>
          <w:szCs w:val="22"/>
          <w:lang w:val="de-DE"/>
        </w:rPr>
        <w:t xml:space="preserve"> </w:t>
      </w:r>
      <w:r w:rsidR="00B24F2C">
        <w:rPr>
          <w:rFonts w:cs="Arial"/>
          <w:b/>
          <w:szCs w:val="22"/>
          <w:lang w:val="de-DE"/>
        </w:rPr>
        <w:t>Nur eine umfassende Diff</w:t>
      </w:r>
      <w:r w:rsidR="00FC6B52">
        <w:rPr>
          <w:rFonts w:cs="Arial"/>
          <w:b/>
          <w:szCs w:val="22"/>
          <w:lang w:val="de-DE"/>
        </w:rPr>
        <w:t>er</w:t>
      </w:r>
      <w:r w:rsidR="00B24F2C">
        <w:rPr>
          <w:rFonts w:cs="Arial"/>
          <w:b/>
          <w:szCs w:val="22"/>
          <w:lang w:val="de-DE"/>
        </w:rPr>
        <w:t>ential</w:t>
      </w:r>
      <w:r w:rsidR="00FC6B52">
        <w:rPr>
          <w:rFonts w:cs="Arial"/>
          <w:b/>
          <w:szCs w:val="22"/>
          <w:lang w:val="de-DE"/>
        </w:rPr>
        <w:t>d</w:t>
      </w:r>
      <w:r w:rsidR="00B24F2C">
        <w:rPr>
          <w:rFonts w:cs="Arial"/>
          <w:b/>
          <w:szCs w:val="22"/>
          <w:lang w:val="de-DE"/>
        </w:rPr>
        <w:t>i</w:t>
      </w:r>
      <w:r w:rsidR="00FC6B52">
        <w:rPr>
          <w:rFonts w:cs="Arial"/>
          <w:b/>
          <w:szCs w:val="22"/>
          <w:lang w:val="de-DE"/>
        </w:rPr>
        <w:t>a</w:t>
      </w:r>
      <w:r w:rsidR="00B24F2C">
        <w:rPr>
          <w:rFonts w:cs="Arial"/>
          <w:b/>
          <w:szCs w:val="22"/>
          <w:lang w:val="de-DE"/>
        </w:rPr>
        <w:t>gnost</w:t>
      </w:r>
      <w:r w:rsidR="00FC6B52">
        <w:rPr>
          <w:rFonts w:cs="Arial"/>
          <w:b/>
          <w:szCs w:val="22"/>
          <w:lang w:val="de-DE"/>
        </w:rPr>
        <w:t>i</w:t>
      </w:r>
      <w:r w:rsidR="00B24F2C">
        <w:rPr>
          <w:rFonts w:cs="Arial"/>
          <w:b/>
          <w:szCs w:val="22"/>
          <w:lang w:val="de-DE"/>
        </w:rPr>
        <w:t>k, die alle Eventualitäten einschließt, hilft bei der Entdeckung von Seltenen Erkrankungen</w:t>
      </w:r>
      <w:r w:rsidR="00677230">
        <w:rPr>
          <w:rFonts w:cs="Arial"/>
          <w:b/>
          <w:szCs w:val="22"/>
          <w:lang w:val="de-DE"/>
        </w:rPr>
        <w:t>.</w:t>
      </w:r>
      <w:r w:rsidR="002E72FF">
        <w:rPr>
          <w:rFonts w:cs="Arial"/>
          <w:b/>
          <w:szCs w:val="22"/>
          <w:lang w:val="de-DE"/>
        </w:rPr>
        <w:t xml:space="preserve"> </w:t>
      </w:r>
    </w:p>
    <w:p w:rsidR="0055751E" w:rsidRDefault="0055751E" w:rsidP="0055751E">
      <w:pPr>
        <w:pStyle w:val="SHIBodyText"/>
        <w:spacing w:after="0" w:line="300" w:lineRule="atLeast"/>
        <w:jc w:val="both"/>
        <w:rPr>
          <w:rFonts w:cs="Arial"/>
          <w:szCs w:val="22"/>
          <w:lang w:val="de-DE"/>
        </w:rPr>
      </w:pPr>
    </w:p>
    <w:p w:rsidR="00713223" w:rsidRPr="00626FAE" w:rsidRDefault="00713223" w:rsidP="00713223">
      <w:pPr>
        <w:pStyle w:val="SHIBodyText"/>
        <w:spacing w:after="0" w:line="300" w:lineRule="atLeast"/>
        <w:jc w:val="both"/>
        <w:rPr>
          <w:rFonts w:cs="Arial"/>
          <w:bCs/>
          <w:szCs w:val="22"/>
          <w:lang w:val="de-DE"/>
        </w:rPr>
      </w:pPr>
      <w:r w:rsidRPr="00626FAE">
        <w:rPr>
          <w:rFonts w:cs="Arial"/>
          <w:bCs/>
          <w:szCs w:val="22"/>
          <w:lang w:val="de-DE"/>
        </w:rPr>
        <w:t xml:space="preserve">Roman Pichler, Obmann der Österreichischen Morbus </w:t>
      </w:r>
      <w:proofErr w:type="spellStart"/>
      <w:r w:rsidRPr="00626FAE">
        <w:rPr>
          <w:rFonts w:cs="Arial"/>
          <w:bCs/>
          <w:szCs w:val="22"/>
          <w:lang w:val="de-DE"/>
        </w:rPr>
        <w:t>Gaucher</w:t>
      </w:r>
      <w:proofErr w:type="spellEnd"/>
      <w:r w:rsidRPr="00626FAE">
        <w:rPr>
          <w:rFonts w:cs="Arial"/>
          <w:bCs/>
          <w:szCs w:val="22"/>
          <w:lang w:val="de-DE"/>
        </w:rPr>
        <w:t xml:space="preserve"> Gesellschaft (ÖGG) weist auf eines der großen Probleme bei Morbus </w:t>
      </w:r>
      <w:proofErr w:type="spellStart"/>
      <w:r w:rsidRPr="00626FAE">
        <w:rPr>
          <w:rFonts w:cs="Arial"/>
          <w:bCs/>
          <w:szCs w:val="22"/>
          <w:lang w:val="de-DE"/>
        </w:rPr>
        <w:t>Gaucher</w:t>
      </w:r>
      <w:proofErr w:type="spellEnd"/>
      <w:r w:rsidRPr="00626FAE">
        <w:rPr>
          <w:rFonts w:cs="Arial"/>
          <w:bCs/>
          <w:szCs w:val="22"/>
          <w:lang w:val="de-DE"/>
        </w:rPr>
        <w:t xml:space="preserve"> hin: „In ein paar Minuten auf eine seltene Krankheit </w:t>
      </w:r>
      <w:r w:rsidR="004A4714">
        <w:rPr>
          <w:rFonts w:cs="Arial"/>
          <w:bCs/>
          <w:szCs w:val="22"/>
          <w:lang w:val="de-DE"/>
        </w:rPr>
        <w:t xml:space="preserve">zu </w:t>
      </w:r>
      <w:r w:rsidRPr="00626FAE">
        <w:rPr>
          <w:rFonts w:cs="Arial"/>
          <w:bCs/>
          <w:szCs w:val="22"/>
          <w:lang w:val="de-DE"/>
        </w:rPr>
        <w:t>schließen</w:t>
      </w:r>
      <w:r w:rsidR="001706D9">
        <w:rPr>
          <w:rFonts w:cs="Arial"/>
          <w:bCs/>
          <w:szCs w:val="22"/>
          <w:lang w:val="de-DE"/>
        </w:rPr>
        <w:t>,</w:t>
      </w:r>
      <w:r w:rsidRPr="00626FAE">
        <w:rPr>
          <w:rFonts w:cs="Arial"/>
          <w:bCs/>
          <w:szCs w:val="22"/>
          <w:lang w:val="de-DE"/>
        </w:rPr>
        <w:t xml:space="preserve"> die sich durch </w:t>
      </w:r>
      <w:r w:rsidR="004A4714">
        <w:rPr>
          <w:rFonts w:cs="Arial"/>
          <w:bCs/>
          <w:szCs w:val="22"/>
          <w:lang w:val="de-DE"/>
        </w:rPr>
        <w:t xml:space="preserve">häufige, </w:t>
      </w:r>
      <w:r w:rsidRPr="00626FAE">
        <w:rPr>
          <w:rFonts w:cs="Arial"/>
          <w:bCs/>
          <w:szCs w:val="22"/>
          <w:lang w:val="de-DE"/>
        </w:rPr>
        <w:t xml:space="preserve">unspezifische Probleme als erstes </w:t>
      </w:r>
      <w:r w:rsidR="004A4714">
        <w:rPr>
          <w:rFonts w:cs="Arial"/>
          <w:bCs/>
          <w:szCs w:val="22"/>
          <w:lang w:val="de-DE"/>
        </w:rPr>
        <w:t>ä</w:t>
      </w:r>
      <w:r w:rsidRPr="00626FAE">
        <w:rPr>
          <w:rFonts w:cs="Arial"/>
          <w:bCs/>
          <w:szCs w:val="22"/>
          <w:lang w:val="de-DE"/>
        </w:rPr>
        <w:t>ußert</w:t>
      </w:r>
      <w:r w:rsidR="004A4714">
        <w:rPr>
          <w:rFonts w:cs="Arial"/>
          <w:bCs/>
          <w:szCs w:val="22"/>
          <w:lang w:val="de-DE"/>
        </w:rPr>
        <w:t>,</w:t>
      </w:r>
      <w:r w:rsidRPr="00626FAE">
        <w:rPr>
          <w:rFonts w:cs="Arial"/>
          <w:bCs/>
          <w:szCs w:val="22"/>
          <w:lang w:val="de-DE"/>
        </w:rPr>
        <w:t xml:space="preserve"> ist für jeden Arzt schwer! Uns ist wichtig, dass gerade Kinder mit ihren Schmerzen ernst genommen und alle Möglichkeiten bedacht werden. Darum haben wir auch diesmal die </w:t>
      </w:r>
      <w:r w:rsidR="004A4714">
        <w:rPr>
          <w:rFonts w:cs="Arial"/>
          <w:bCs/>
          <w:szCs w:val="22"/>
          <w:lang w:val="de-DE"/>
        </w:rPr>
        <w:t>typischen Symptome im Kindesalter</w:t>
      </w:r>
      <w:r w:rsidRPr="00626FAE">
        <w:rPr>
          <w:rFonts w:cs="Arial"/>
          <w:bCs/>
          <w:szCs w:val="22"/>
          <w:lang w:val="de-DE"/>
        </w:rPr>
        <w:t xml:space="preserve"> ins Zentrum unserer Informationsinitiative zum Morbus </w:t>
      </w:r>
      <w:proofErr w:type="spellStart"/>
      <w:r w:rsidRPr="00626FAE">
        <w:rPr>
          <w:rFonts w:cs="Arial"/>
          <w:bCs/>
          <w:szCs w:val="22"/>
          <w:lang w:val="de-DE"/>
        </w:rPr>
        <w:t>Gaucher</w:t>
      </w:r>
      <w:proofErr w:type="spellEnd"/>
      <w:r w:rsidRPr="00626FAE">
        <w:rPr>
          <w:rFonts w:cs="Arial"/>
          <w:bCs/>
          <w:szCs w:val="22"/>
          <w:lang w:val="de-DE"/>
        </w:rPr>
        <w:t xml:space="preserve"> Tag gestellt</w:t>
      </w:r>
      <w:r w:rsidR="004A4714">
        <w:rPr>
          <w:rFonts w:cs="Arial"/>
          <w:bCs/>
          <w:szCs w:val="22"/>
          <w:lang w:val="de-DE"/>
        </w:rPr>
        <w:t>,</w:t>
      </w:r>
      <w:r w:rsidR="001706D9">
        <w:rPr>
          <w:rFonts w:cs="Arial"/>
          <w:bCs/>
          <w:szCs w:val="22"/>
          <w:lang w:val="de-DE"/>
        </w:rPr>
        <w:t xml:space="preserve"> um die Bekanntheit dieser Erkrankung zu steigern.</w:t>
      </w:r>
      <w:r w:rsidRPr="00626FAE">
        <w:rPr>
          <w:rFonts w:cs="Arial"/>
          <w:bCs/>
          <w:szCs w:val="22"/>
          <w:lang w:val="de-DE"/>
        </w:rPr>
        <w:t xml:space="preserve">“ </w:t>
      </w:r>
    </w:p>
    <w:p w:rsidR="00713223" w:rsidRPr="00626FAE" w:rsidRDefault="00713223" w:rsidP="00713223">
      <w:pPr>
        <w:pStyle w:val="SHIBodyText"/>
        <w:spacing w:after="0" w:line="300" w:lineRule="atLeast"/>
        <w:jc w:val="both"/>
        <w:rPr>
          <w:rFonts w:cs="Arial"/>
          <w:bCs/>
          <w:szCs w:val="22"/>
          <w:lang w:val="de-DE"/>
        </w:rPr>
      </w:pPr>
    </w:p>
    <w:p w:rsidR="0055751E" w:rsidRPr="00626FAE" w:rsidRDefault="005D06B5" w:rsidP="0055751E">
      <w:pPr>
        <w:pStyle w:val="SHIBodyText"/>
        <w:spacing w:after="0" w:line="300" w:lineRule="atLeast"/>
        <w:jc w:val="both"/>
        <w:rPr>
          <w:rFonts w:cs="Arial"/>
          <w:b/>
          <w:szCs w:val="22"/>
          <w:lang w:val="de-DE"/>
        </w:rPr>
      </w:pPr>
      <w:r w:rsidRPr="00626FAE">
        <w:rPr>
          <w:rFonts w:cs="Arial"/>
          <w:b/>
          <w:szCs w:val="22"/>
          <w:lang w:val="de-DE"/>
        </w:rPr>
        <w:t>Kinderärzte als wichtige Schnittstelle bei Seltenen Erkrankungen</w:t>
      </w:r>
    </w:p>
    <w:p w:rsidR="006A280A" w:rsidRPr="00626FAE" w:rsidRDefault="008537B6" w:rsidP="006A280A">
      <w:pPr>
        <w:pStyle w:val="SHIBodyText"/>
        <w:spacing w:after="0" w:line="300" w:lineRule="atLeast"/>
        <w:jc w:val="both"/>
        <w:rPr>
          <w:rFonts w:cs="Arial"/>
          <w:bCs/>
          <w:szCs w:val="22"/>
          <w:lang w:val="de-DE"/>
        </w:rPr>
      </w:pPr>
      <w:r w:rsidRPr="00626FAE">
        <w:rPr>
          <w:rFonts w:cs="Arial"/>
          <w:bCs/>
          <w:szCs w:val="22"/>
          <w:lang w:val="de-DE"/>
        </w:rPr>
        <w:t>„</w:t>
      </w:r>
      <w:r w:rsidR="00E47ADE">
        <w:rPr>
          <w:rFonts w:cs="Arial"/>
          <w:bCs/>
          <w:szCs w:val="22"/>
          <w:lang w:val="de-DE"/>
        </w:rPr>
        <w:t>Pädiater</w:t>
      </w:r>
      <w:r w:rsidR="005D06B5" w:rsidRPr="00626FAE">
        <w:rPr>
          <w:rFonts w:cs="Arial"/>
          <w:bCs/>
          <w:szCs w:val="22"/>
          <w:lang w:val="de-DE"/>
        </w:rPr>
        <w:t xml:space="preserve"> spielen bei der Erkennung von seltenen Krankheiten eine </w:t>
      </w:r>
      <w:r w:rsidR="00B24F2C">
        <w:rPr>
          <w:rFonts w:cs="Arial"/>
          <w:bCs/>
          <w:szCs w:val="22"/>
          <w:lang w:val="de-DE"/>
        </w:rPr>
        <w:t>bedeutende</w:t>
      </w:r>
      <w:r w:rsidR="005D06B5" w:rsidRPr="00626FAE">
        <w:rPr>
          <w:rFonts w:cs="Arial"/>
          <w:bCs/>
          <w:szCs w:val="22"/>
          <w:lang w:val="de-DE"/>
        </w:rPr>
        <w:t xml:space="preserve"> Rolle</w:t>
      </w:r>
      <w:r w:rsidR="00B24F2C">
        <w:rPr>
          <w:rFonts w:cs="Arial"/>
          <w:bCs/>
          <w:szCs w:val="22"/>
          <w:lang w:val="de-DE"/>
        </w:rPr>
        <w:t>:</w:t>
      </w:r>
      <w:r w:rsidR="00713223" w:rsidRPr="00626FAE">
        <w:rPr>
          <w:rFonts w:cs="Arial"/>
          <w:bCs/>
          <w:szCs w:val="22"/>
          <w:lang w:val="de-DE"/>
        </w:rPr>
        <w:t xml:space="preserve"> Sie entscheiden über den Zeitraum bis eine spezifische Differenzialdiagnose gestellt </w:t>
      </w:r>
      <w:r w:rsidR="00E47ADE">
        <w:rPr>
          <w:rFonts w:cs="Arial"/>
          <w:bCs/>
          <w:szCs w:val="22"/>
          <w:lang w:val="de-DE"/>
        </w:rPr>
        <w:t>wird</w:t>
      </w:r>
      <w:r w:rsidR="00B24F2C">
        <w:rPr>
          <w:rFonts w:cs="Arial"/>
          <w:bCs/>
          <w:szCs w:val="22"/>
          <w:lang w:val="de-DE"/>
        </w:rPr>
        <w:t>.</w:t>
      </w:r>
      <w:r w:rsidR="00B24F2C" w:rsidRPr="00B24F2C">
        <w:rPr>
          <w:rFonts w:cs="Arial"/>
          <w:bCs/>
          <w:szCs w:val="22"/>
          <w:lang w:val="de-DE"/>
        </w:rPr>
        <w:t xml:space="preserve"> </w:t>
      </w:r>
      <w:r w:rsidR="00B24F2C" w:rsidRPr="00626FAE">
        <w:rPr>
          <w:rFonts w:cs="Arial"/>
          <w:bCs/>
          <w:szCs w:val="22"/>
          <w:lang w:val="de-DE"/>
        </w:rPr>
        <w:t>Ergibt sich ein Verdacht, dass die Beschwerden eines Kindes von einer seltenen Erkrankung herrühren, sollte das Kind in eine spezialisier</w:t>
      </w:r>
      <w:r w:rsidR="00E47ADE">
        <w:rPr>
          <w:rFonts w:cs="Arial"/>
          <w:bCs/>
          <w:szCs w:val="22"/>
          <w:lang w:val="de-DE"/>
        </w:rPr>
        <w:t>t</w:t>
      </w:r>
      <w:r w:rsidR="00B24F2C" w:rsidRPr="00626FAE">
        <w:rPr>
          <w:rFonts w:cs="Arial"/>
          <w:bCs/>
          <w:szCs w:val="22"/>
          <w:lang w:val="de-DE"/>
        </w:rPr>
        <w:t>e Kinderklinik oder in ein Zentrum für seltene Erkrankung</w:t>
      </w:r>
      <w:r w:rsidR="00B24F2C">
        <w:rPr>
          <w:rFonts w:cs="Arial"/>
          <w:bCs/>
          <w:szCs w:val="22"/>
          <w:lang w:val="de-DE"/>
        </w:rPr>
        <w:t>en überwiesen werden</w:t>
      </w:r>
      <w:r w:rsidR="006A280A" w:rsidRPr="00626FAE">
        <w:rPr>
          <w:rFonts w:cs="Arial"/>
          <w:bCs/>
          <w:szCs w:val="22"/>
          <w:lang w:val="de-DE"/>
        </w:rPr>
        <w:t xml:space="preserve">“, erklärt PD Dr. Florian B. </w:t>
      </w:r>
      <w:proofErr w:type="spellStart"/>
      <w:r w:rsidR="006A280A" w:rsidRPr="00626FAE">
        <w:rPr>
          <w:rFonts w:cs="Arial"/>
          <w:bCs/>
          <w:szCs w:val="22"/>
          <w:lang w:val="de-DE"/>
        </w:rPr>
        <w:t>Lag</w:t>
      </w:r>
      <w:r w:rsidR="00E16836" w:rsidRPr="00626FAE">
        <w:rPr>
          <w:rFonts w:cs="Arial"/>
          <w:bCs/>
          <w:szCs w:val="22"/>
          <w:lang w:val="de-DE"/>
        </w:rPr>
        <w:t>l</w:t>
      </w:r>
      <w:r w:rsidR="006A280A" w:rsidRPr="00626FAE">
        <w:rPr>
          <w:rFonts w:cs="Arial"/>
          <w:bCs/>
          <w:szCs w:val="22"/>
          <w:lang w:val="de-DE"/>
        </w:rPr>
        <w:t>er</w:t>
      </w:r>
      <w:proofErr w:type="spellEnd"/>
      <w:r w:rsidR="006A280A" w:rsidRPr="00626FAE">
        <w:rPr>
          <w:rFonts w:cs="Arial"/>
          <w:bCs/>
          <w:szCs w:val="22"/>
          <w:lang w:val="de-DE"/>
        </w:rPr>
        <w:t xml:space="preserve">, </w:t>
      </w:r>
      <w:r w:rsidR="00E16836" w:rsidRPr="00626FAE">
        <w:rPr>
          <w:rFonts w:cs="Arial"/>
          <w:bCs/>
          <w:szCs w:val="22"/>
          <w:lang w:val="de-DE"/>
        </w:rPr>
        <w:t>V</w:t>
      </w:r>
      <w:r w:rsidR="006A280A" w:rsidRPr="00626FAE">
        <w:rPr>
          <w:rFonts w:cs="Arial"/>
          <w:bCs/>
          <w:szCs w:val="22"/>
          <w:lang w:val="de-DE"/>
        </w:rPr>
        <w:t>orst</w:t>
      </w:r>
      <w:r w:rsidR="00E16836" w:rsidRPr="00626FAE">
        <w:rPr>
          <w:rFonts w:cs="Arial"/>
          <w:bCs/>
          <w:szCs w:val="22"/>
          <w:lang w:val="de-DE"/>
        </w:rPr>
        <w:t>and des Instituts für angeboren</w:t>
      </w:r>
      <w:r w:rsidR="006A280A" w:rsidRPr="00626FAE">
        <w:rPr>
          <w:rFonts w:cs="Arial"/>
          <w:bCs/>
          <w:szCs w:val="22"/>
          <w:lang w:val="de-DE"/>
        </w:rPr>
        <w:t>e Stoffwechselerkrankungen der Paracelsus Medizinis</w:t>
      </w:r>
      <w:r w:rsidR="001706D9">
        <w:rPr>
          <w:rFonts w:cs="Arial"/>
          <w:bCs/>
          <w:szCs w:val="22"/>
          <w:lang w:val="de-DE"/>
        </w:rPr>
        <w:t>chen Privatuniversität Salzburg</w:t>
      </w:r>
      <w:r w:rsidR="00B24F2C">
        <w:rPr>
          <w:rFonts w:cs="Arial"/>
          <w:bCs/>
          <w:szCs w:val="22"/>
          <w:lang w:val="de-DE"/>
        </w:rPr>
        <w:t>.</w:t>
      </w:r>
      <w:r w:rsidR="00D8114D" w:rsidRPr="00626FAE">
        <w:rPr>
          <w:rFonts w:cs="Arial"/>
          <w:bCs/>
          <w:szCs w:val="22"/>
          <w:lang w:val="de-DE"/>
        </w:rPr>
        <w:t xml:space="preserve"> </w:t>
      </w:r>
      <w:r w:rsidR="006A280A" w:rsidRPr="00626FAE">
        <w:rPr>
          <w:rFonts w:cs="Arial"/>
          <w:bCs/>
          <w:szCs w:val="22"/>
          <w:lang w:val="de-DE"/>
        </w:rPr>
        <w:t>„</w:t>
      </w:r>
      <w:r w:rsidR="00B24F2C" w:rsidRPr="00626FAE">
        <w:rPr>
          <w:rFonts w:cs="Arial"/>
          <w:bCs/>
          <w:szCs w:val="22"/>
          <w:lang w:val="de-DE"/>
        </w:rPr>
        <w:t>In systematischen Untersuchungen hat sich gezeigt, dass dieses Vorgehen doppelt so schnell zu einer Diagnose führt</w:t>
      </w:r>
      <w:r w:rsidR="00B24F2C">
        <w:rPr>
          <w:rFonts w:cs="Arial"/>
          <w:bCs/>
          <w:szCs w:val="22"/>
          <w:lang w:val="de-DE"/>
        </w:rPr>
        <w:t>,</w:t>
      </w:r>
      <w:r w:rsidR="00B24F2C" w:rsidRPr="00626FAE">
        <w:rPr>
          <w:rFonts w:cs="Arial"/>
          <w:bCs/>
          <w:szCs w:val="22"/>
          <w:lang w:val="de-DE"/>
        </w:rPr>
        <w:t xml:space="preserve"> als über die diagnostische Odyssee von einem Spezialisten zum anderen.</w:t>
      </w:r>
      <w:r w:rsidR="00B24F2C">
        <w:rPr>
          <w:rFonts w:cs="Arial"/>
          <w:bCs/>
          <w:szCs w:val="22"/>
          <w:lang w:val="de-DE"/>
        </w:rPr>
        <w:t xml:space="preserve">“ </w:t>
      </w:r>
    </w:p>
    <w:p w:rsidR="00E16836" w:rsidRDefault="00E16836" w:rsidP="001D79AE">
      <w:pPr>
        <w:pStyle w:val="SHIBodyText"/>
        <w:spacing w:after="0" w:line="300" w:lineRule="atLeast"/>
        <w:jc w:val="both"/>
        <w:rPr>
          <w:rFonts w:cs="Arial"/>
          <w:bCs/>
          <w:szCs w:val="22"/>
          <w:lang w:val="de-DE"/>
        </w:rPr>
      </w:pPr>
    </w:p>
    <w:p w:rsidR="00713223" w:rsidRPr="00713223" w:rsidRDefault="00713223" w:rsidP="001D79AE">
      <w:pPr>
        <w:pStyle w:val="SHIBodyText"/>
        <w:spacing w:after="0" w:line="300" w:lineRule="atLeast"/>
        <w:jc w:val="both"/>
        <w:rPr>
          <w:rFonts w:cs="Arial"/>
          <w:b/>
          <w:bCs/>
          <w:szCs w:val="22"/>
          <w:lang w:val="de-DE"/>
        </w:rPr>
      </w:pPr>
      <w:r w:rsidRPr="00713223">
        <w:rPr>
          <w:rFonts w:cs="Arial"/>
          <w:b/>
          <w:bCs/>
          <w:szCs w:val="22"/>
          <w:lang w:val="de-DE"/>
        </w:rPr>
        <w:t xml:space="preserve">Was ist Morbus </w:t>
      </w:r>
      <w:proofErr w:type="spellStart"/>
      <w:r w:rsidRPr="00713223">
        <w:rPr>
          <w:rFonts w:cs="Arial"/>
          <w:b/>
          <w:bCs/>
          <w:szCs w:val="22"/>
          <w:lang w:val="de-DE"/>
        </w:rPr>
        <w:t>Gaucher</w:t>
      </w:r>
      <w:proofErr w:type="spellEnd"/>
      <w:r w:rsidRPr="00713223">
        <w:rPr>
          <w:rFonts w:cs="Arial"/>
          <w:b/>
          <w:bCs/>
          <w:szCs w:val="22"/>
          <w:lang w:val="de-DE"/>
        </w:rPr>
        <w:t>?</w:t>
      </w:r>
    </w:p>
    <w:p w:rsidR="001D79AE" w:rsidRDefault="001D79AE" w:rsidP="004A4714">
      <w:pPr>
        <w:pStyle w:val="SHIBodyText"/>
        <w:spacing w:line="300" w:lineRule="atLeast"/>
        <w:jc w:val="both"/>
        <w:rPr>
          <w:rFonts w:cs="Arial"/>
          <w:bCs/>
          <w:szCs w:val="22"/>
          <w:lang w:val="de-DE"/>
        </w:rPr>
      </w:pPr>
      <w:r>
        <w:rPr>
          <w:rFonts w:cs="Arial"/>
          <w:bCs/>
          <w:szCs w:val="22"/>
          <w:lang w:val="de-DE"/>
        </w:rPr>
        <w:t xml:space="preserve">Morbus </w:t>
      </w:r>
      <w:proofErr w:type="spellStart"/>
      <w:r>
        <w:rPr>
          <w:rFonts w:cs="Arial"/>
          <w:bCs/>
          <w:szCs w:val="22"/>
          <w:lang w:val="de-DE"/>
        </w:rPr>
        <w:t>Gaucher</w:t>
      </w:r>
      <w:proofErr w:type="spellEnd"/>
      <w:r>
        <w:rPr>
          <w:rFonts w:cs="Arial"/>
          <w:bCs/>
          <w:szCs w:val="22"/>
          <w:lang w:val="de-DE"/>
        </w:rPr>
        <w:t xml:space="preserve"> </w:t>
      </w:r>
      <w:r w:rsidRPr="001D79AE">
        <w:rPr>
          <w:rFonts w:cs="Arial"/>
          <w:bCs/>
          <w:szCs w:val="22"/>
          <w:lang w:val="de-DE"/>
        </w:rPr>
        <w:t xml:space="preserve">gehört zur Gruppe der seltenen vererbbaren </w:t>
      </w:r>
      <w:r w:rsidR="00597F09">
        <w:rPr>
          <w:rFonts w:cs="Arial"/>
          <w:bCs/>
          <w:szCs w:val="22"/>
          <w:lang w:val="de-DE"/>
        </w:rPr>
        <w:t xml:space="preserve">ernährungsunabhängigen </w:t>
      </w:r>
      <w:r w:rsidRPr="001D79AE">
        <w:rPr>
          <w:rFonts w:cs="Arial"/>
          <w:bCs/>
          <w:szCs w:val="22"/>
          <w:lang w:val="de-DE"/>
        </w:rPr>
        <w:t xml:space="preserve">Fettspeicherkrankheiten. </w:t>
      </w:r>
      <w:r w:rsidR="00AF334B" w:rsidRPr="001D79AE">
        <w:rPr>
          <w:rFonts w:cs="Arial"/>
          <w:bCs/>
          <w:szCs w:val="22"/>
          <w:lang w:val="de-DE"/>
        </w:rPr>
        <w:t xml:space="preserve">Durch einen genetischen Defekt wird das Enzym </w:t>
      </w:r>
      <w:proofErr w:type="spellStart"/>
      <w:r w:rsidR="00AF334B" w:rsidRPr="001D79AE">
        <w:rPr>
          <w:rFonts w:cs="Arial"/>
          <w:bCs/>
          <w:szCs w:val="22"/>
          <w:lang w:val="de-DE"/>
        </w:rPr>
        <w:t>Glukozerebrosidase</w:t>
      </w:r>
      <w:proofErr w:type="spellEnd"/>
      <w:r w:rsidR="00AF334B" w:rsidRPr="001D79AE">
        <w:rPr>
          <w:rFonts w:cs="Arial"/>
          <w:bCs/>
          <w:szCs w:val="22"/>
          <w:lang w:val="de-DE"/>
        </w:rPr>
        <w:t xml:space="preserve"> nicht ausreichend oder gar nicht gebildet.</w:t>
      </w:r>
      <w:r w:rsidR="00AF334B">
        <w:rPr>
          <w:rFonts w:cs="Arial"/>
          <w:bCs/>
          <w:szCs w:val="22"/>
          <w:lang w:val="de-DE"/>
        </w:rPr>
        <w:t xml:space="preserve"> </w:t>
      </w:r>
      <w:r>
        <w:rPr>
          <w:rFonts w:cs="Arial"/>
          <w:bCs/>
          <w:szCs w:val="22"/>
          <w:lang w:val="de-DE"/>
        </w:rPr>
        <w:t xml:space="preserve">Die Krankheit greift </w:t>
      </w:r>
      <w:r w:rsidRPr="00A4785A">
        <w:rPr>
          <w:rFonts w:cs="Arial"/>
          <w:bCs/>
          <w:szCs w:val="22"/>
          <w:lang w:val="de-DE"/>
        </w:rPr>
        <w:t xml:space="preserve">Knochen, </w:t>
      </w:r>
      <w:r>
        <w:rPr>
          <w:rFonts w:cs="Arial"/>
          <w:bCs/>
          <w:szCs w:val="22"/>
          <w:lang w:val="de-DE"/>
        </w:rPr>
        <w:t>i</w:t>
      </w:r>
      <w:r w:rsidRPr="00A4785A">
        <w:rPr>
          <w:rFonts w:cs="Arial"/>
          <w:bCs/>
          <w:szCs w:val="22"/>
          <w:lang w:val="de-DE"/>
        </w:rPr>
        <w:t xml:space="preserve">nnere Organe und das blutbildende System </w:t>
      </w:r>
      <w:r>
        <w:rPr>
          <w:rFonts w:cs="Arial"/>
          <w:bCs/>
          <w:szCs w:val="22"/>
          <w:lang w:val="de-DE"/>
        </w:rPr>
        <w:t>an und kann</w:t>
      </w:r>
      <w:r w:rsidRPr="0055751E">
        <w:rPr>
          <w:rFonts w:cs="Arial"/>
          <w:bCs/>
          <w:szCs w:val="22"/>
          <w:lang w:val="de-DE"/>
        </w:rPr>
        <w:t xml:space="preserve"> sich im Kindesalter oder auch erst im Jugend- oder Erwachsenenalter manifestieren. </w:t>
      </w:r>
      <w:r>
        <w:rPr>
          <w:rFonts w:cs="Arial"/>
          <w:bCs/>
          <w:szCs w:val="22"/>
          <w:lang w:val="de-DE"/>
        </w:rPr>
        <w:t xml:space="preserve">Bei später Diagnose werden </w:t>
      </w:r>
      <w:r w:rsidRPr="00AF0381">
        <w:rPr>
          <w:rFonts w:cs="Arial"/>
          <w:bCs/>
          <w:szCs w:val="22"/>
          <w:lang w:val="de-DE"/>
        </w:rPr>
        <w:t xml:space="preserve">unter anderem Blut, Milz, Leber und Knochen </w:t>
      </w:r>
      <w:r>
        <w:rPr>
          <w:rFonts w:cs="Arial"/>
          <w:bCs/>
          <w:szCs w:val="22"/>
          <w:lang w:val="de-DE"/>
        </w:rPr>
        <w:t>ge</w:t>
      </w:r>
      <w:r w:rsidRPr="00AF0381">
        <w:rPr>
          <w:rFonts w:cs="Arial"/>
          <w:bCs/>
          <w:szCs w:val="22"/>
          <w:lang w:val="de-DE"/>
        </w:rPr>
        <w:t>schädigt.</w:t>
      </w:r>
      <w:r w:rsidRPr="001D79AE">
        <w:rPr>
          <w:rFonts w:cs="Arial"/>
          <w:bCs/>
          <w:szCs w:val="22"/>
          <w:lang w:val="de-DE"/>
        </w:rPr>
        <w:t xml:space="preserve"> </w:t>
      </w:r>
      <w:r w:rsidR="00AF334B" w:rsidRPr="00AF334B">
        <w:rPr>
          <w:rFonts w:cs="Arial"/>
          <w:bCs/>
          <w:szCs w:val="22"/>
          <w:lang w:val="de-DE"/>
        </w:rPr>
        <w:t>Durch rechtzeitigen Therapiebeginn könnten Folgekrankheiten vermieden und Lebensqualität gewonnen werden.</w:t>
      </w:r>
      <w:r w:rsidR="00AF334B">
        <w:rPr>
          <w:rFonts w:cs="Arial"/>
          <w:bCs/>
          <w:szCs w:val="22"/>
          <w:lang w:val="de-DE"/>
        </w:rPr>
        <w:t xml:space="preserve"> </w:t>
      </w:r>
      <w:r w:rsidR="00C262F7">
        <w:rPr>
          <w:rFonts w:cs="Arial"/>
          <w:bCs/>
          <w:szCs w:val="22"/>
          <w:lang w:val="de-DE"/>
        </w:rPr>
        <w:t>„</w:t>
      </w:r>
      <w:r w:rsidR="0096467F" w:rsidRPr="0096467F">
        <w:rPr>
          <w:rFonts w:cs="Arial"/>
          <w:bCs/>
          <w:szCs w:val="22"/>
          <w:lang w:val="de-DE"/>
        </w:rPr>
        <w:t xml:space="preserve">Bei den meisten Patienten sind viele Symptome grundsätzlich reversibel, da mittlerweile mehrere sehr gute Therapien zur Verfügung stehen, mit denen wir auch schon viele Jahre Erfahrung haben“, betont Prim. Ass. Prof. DDr. Peter </w:t>
      </w:r>
      <w:proofErr w:type="spellStart"/>
      <w:r w:rsidR="0096467F" w:rsidRPr="0096467F">
        <w:rPr>
          <w:rFonts w:cs="Arial"/>
          <w:bCs/>
          <w:szCs w:val="22"/>
          <w:lang w:val="de-DE"/>
        </w:rPr>
        <w:t>Voitl</w:t>
      </w:r>
      <w:proofErr w:type="spellEnd"/>
      <w:r w:rsidR="0096467F" w:rsidRPr="0096467F">
        <w:rPr>
          <w:rFonts w:cs="Arial"/>
          <w:bCs/>
          <w:szCs w:val="22"/>
          <w:lang w:val="de-DE"/>
        </w:rPr>
        <w:t>, MBA, Facharzt für Kinder- und Jugendheilkunde in Wien.</w:t>
      </w:r>
    </w:p>
    <w:p w:rsidR="0055751E" w:rsidRPr="0055751E" w:rsidRDefault="00F87715" w:rsidP="0055751E">
      <w:pPr>
        <w:pStyle w:val="SHIBodyText"/>
        <w:spacing w:before="240" w:after="0" w:line="300" w:lineRule="atLeast"/>
        <w:jc w:val="both"/>
        <w:rPr>
          <w:rFonts w:cs="Arial"/>
          <w:bCs/>
          <w:szCs w:val="22"/>
          <w:lang w:val="de-DE"/>
        </w:rPr>
      </w:pPr>
      <w:r>
        <w:rPr>
          <w:rFonts w:cs="Arial"/>
          <w:b/>
          <w:szCs w:val="22"/>
          <w:lang w:val="de-DE"/>
        </w:rPr>
        <w:t>Häufige Bauchschmerzen</w:t>
      </w:r>
      <w:r w:rsidR="00AF0381">
        <w:rPr>
          <w:rFonts w:cs="Arial"/>
          <w:b/>
          <w:szCs w:val="22"/>
          <w:lang w:val="de-DE"/>
        </w:rPr>
        <w:t xml:space="preserve"> k</w:t>
      </w:r>
      <w:r>
        <w:rPr>
          <w:rFonts w:cs="Arial"/>
          <w:b/>
          <w:szCs w:val="22"/>
          <w:lang w:val="de-DE"/>
        </w:rPr>
        <w:t>ö</w:t>
      </w:r>
      <w:r w:rsidR="00AF0381">
        <w:rPr>
          <w:rFonts w:cs="Arial"/>
          <w:b/>
          <w:szCs w:val="22"/>
          <w:lang w:val="de-DE"/>
        </w:rPr>
        <w:t>nn</w:t>
      </w:r>
      <w:r>
        <w:rPr>
          <w:rFonts w:cs="Arial"/>
          <w:b/>
          <w:szCs w:val="22"/>
          <w:lang w:val="de-DE"/>
        </w:rPr>
        <w:t>en</w:t>
      </w:r>
      <w:r w:rsidR="0055751E" w:rsidRPr="0055751E">
        <w:rPr>
          <w:rFonts w:cs="Arial"/>
          <w:b/>
          <w:szCs w:val="22"/>
          <w:lang w:val="de-DE"/>
        </w:rPr>
        <w:t xml:space="preserve"> </w:t>
      </w:r>
      <w:r>
        <w:rPr>
          <w:rFonts w:cs="Arial"/>
          <w:b/>
          <w:szCs w:val="22"/>
          <w:lang w:val="de-DE"/>
        </w:rPr>
        <w:t xml:space="preserve">bei Kindern </w:t>
      </w:r>
      <w:r w:rsidR="001706D9">
        <w:rPr>
          <w:rFonts w:cs="Arial"/>
          <w:b/>
          <w:szCs w:val="22"/>
          <w:lang w:val="de-DE"/>
        </w:rPr>
        <w:t xml:space="preserve">auch </w:t>
      </w:r>
      <w:r w:rsidR="0055751E" w:rsidRPr="0055751E">
        <w:rPr>
          <w:rFonts w:cs="Arial"/>
          <w:b/>
          <w:szCs w:val="22"/>
          <w:lang w:val="de-DE"/>
        </w:rPr>
        <w:t xml:space="preserve">auf </w:t>
      </w:r>
      <w:r w:rsidR="00332D25">
        <w:rPr>
          <w:rFonts w:cs="Arial"/>
          <w:b/>
          <w:szCs w:val="22"/>
          <w:lang w:val="de-DE"/>
        </w:rPr>
        <w:t xml:space="preserve">Morbus </w:t>
      </w:r>
      <w:proofErr w:type="spellStart"/>
      <w:r w:rsidR="00332D25">
        <w:rPr>
          <w:rFonts w:cs="Arial"/>
          <w:b/>
          <w:szCs w:val="22"/>
          <w:lang w:val="de-DE"/>
        </w:rPr>
        <w:t>Gaucher</w:t>
      </w:r>
      <w:proofErr w:type="spellEnd"/>
      <w:r w:rsidR="0055751E" w:rsidRPr="0055751E">
        <w:rPr>
          <w:rFonts w:cs="Arial"/>
          <w:b/>
          <w:szCs w:val="22"/>
          <w:lang w:val="de-DE"/>
        </w:rPr>
        <w:t xml:space="preserve"> hinweisen</w:t>
      </w:r>
    </w:p>
    <w:p w:rsidR="0055751E" w:rsidRPr="0055751E" w:rsidRDefault="00F87715" w:rsidP="00AF0381">
      <w:pPr>
        <w:pStyle w:val="SHIBodyText"/>
        <w:spacing w:line="300" w:lineRule="atLeast"/>
        <w:jc w:val="both"/>
        <w:rPr>
          <w:rFonts w:cs="Arial"/>
          <w:bCs/>
          <w:szCs w:val="22"/>
          <w:lang w:val="de-DE"/>
        </w:rPr>
      </w:pPr>
      <w:r w:rsidRPr="00AF0381">
        <w:rPr>
          <w:rFonts w:cs="Arial"/>
          <w:bCs/>
          <w:szCs w:val="22"/>
          <w:lang w:val="de-DE"/>
        </w:rPr>
        <w:t>Völlegefühl</w:t>
      </w:r>
      <w:r>
        <w:rPr>
          <w:rFonts w:cs="Arial"/>
          <w:bCs/>
          <w:szCs w:val="22"/>
          <w:lang w:val="de-DE"/>
        </w:rPr>
        <w:t xml:space="preserve"> </w:t>
      </w:r>
      <w:r w:rsidRPr="00AF0381">
        <w:rPr>
          <w:rFonts w:cs="Arial"/>
          <w:bCs/>
          <w:szCs w:val="22"/>
          <w:lang w:val="de-DE"/>
        </w:rPr>
        <w:t xml:space="preserve">oder Schmerzen im Oberbauch </w:t>
      </w:r>
      <w:r w:rsidR="00AF0381">
        <w:rPr>
          <w:rFonts w:cs="Arial"/>
          <w:bCs/>
          <w:szCs w:val="22"/>
          <w:lang w:val="de-DE"/>
        </w:rPr>
        <w:t>–</w:t>
      </w:r>
      <w:r w:rsidR="00AF0381" w:rsidRPr="00AF0381">
        <w:rPr>
          <w:rFonts w:cs="Arial"/>
          <w:bCs/>
          <w:szCs w:val="22"/>
          <w:lang w:val="de-DE"/>
        </w:rPr>
        <w:t xml:space="preserve"> oft ohne erkennbaren Anlass </w:t>
      </w:r>
      <w:r w:rsidR="00AF0381">
        <w:rPr>
          <w:rFonts w:cs="Arial"/>
          <w:bCs/>
          <w:szCs w:val="22"/>
          <w:lang w:val="de-DE"/>
        </w:rPr>
        <w:t xml:space="preserve">– </w:t>
      </w:r>
      <w:r w:rsidR="00AF0381" w:rsidRPr="00AF0381">
        <w:rPr>
          <w:rFonts w:cs="Arial"/>
          <w:bCs/>
          <w:szCs w:val="22"/>
          <w:lang w:val="de-DE"/>
        </w:rPr>
        <w:t>sind nicht immer harmlos.</w:t>
      </w:r>
      <w:r>
        <w:rPr>
          <w:rFonts w:cs="Arial"/>
          <w:bCs/>
          <w:szCs w:val="22"/>
          <w:lang w:val="de-DE"/>
        </w:rPr>
        <w:t xml:space="preserve"> </w:t>
      </w:r>
      <w:r w:rsidR="005540A2" w:rsidRPr="005540A2">
        <w:rPr>
          <w:rFonts w:cs="Arial"/>
          <w:bCs/>
          <w:szCs w:val="22"/>
          <w:lang w:val="de-DE"/>
        </w:rPr>
        <w:t>Eine vergrößerte Leber und/oder Milz kann</w:t>
      </w:r>
      <w:r w:rsidR="005540A2">
        <w:rPr>
          <w:rFonts w:cs="Arial"/>
          <w:bCs/>
          <w:szCs w:val="22"/>
          <w:lang w:val="de-DE"/>
        </w:rPr>
        <w:t xml:space="preserve"> bei Morbus </w:t>
      </w:r>
      <w:proofErr w:type="spellStart"/>
      <w:r w:rsidR="005540A2">
        <w:rPr>
          <w:rFonts w:cs="Arial"/>
          <w:bCs/>
          <w:szCs w:val="22"/>
          <w:lang w:val="de-DE"/>
        </w:rPr>
        <w:t>Gaucher</w:t>
      </w:r>
      <w:proofErr w:type="spellEnd"/>
      <w:r w:rsidR="005540A2">
        <w:rPr>
          <w:rFonts w:cs="Arial"/>
          <w:bCs/>
          <w:szCs w:val="22"/>
          <w:lang w:val="de-DE"/>
        </w:rPr>
        <w:t xml:space="preserve"> </w:t>
      </w:r>
      <w:r w:rsidR="005540A2" w:rsidRPr="005540A2">
        <w:rPr>
          <w:rFonts w:cs="Arial"/>
          <w:bCs/>
          <w:szCs w:val="22"/>
          <w:lang w:val="de-DE"/>
        </w:rPr>
        <w:t>zu Druckgefühl und Schmerzen im Bauch</w:t>
      </w:r>
      <w:r w:rsidR="005540A2">
        <w:rPr>
          <w:rFonts w:cs="Arial"/>
          <w:bCs/>
          <w:szCs w:val="22"/>
          <w:lang w:val="de-DE"/>
        </w:rPr>
        <w:t xml:space="preserve"> </w:t>
      </w:r>
      <w:r w:rsidR="005540A2" w:rsidRPr="005540A2">
        <w:rPr>
          <w:rFonts w:cs="Arial"/>
          <w:bCs/>
          <w:szCs w:val="22"/>
          <w:lang w:val="de-DE"/>
        </w:rPr>
        <w:t>und einem schnellen Sättigungsgefühl</w:t>
      </w:r>
      <w:r w:rsidR="005540A2">
        <w:rPr>
          <w:rFonts w:cs="Arial"/>
          <w:bCs/>
          <w:szCs w:val="22"/>
          <w:lang w:val="de-DE"/>
        </w:rPr>
        <w:t xml:space="preserve"> </w:t>
      </w:r>
      <w:r w:rsidR="005540A2" w:rsidRPr="005540A2">
        <w:rPr>
          <w:rFonts w:cs="Arial"/>
          <w:bCs/>
          <w:szCs w:val="22"/>
          <w:lang w:val="de-DE"/>
        </w:rPr>
        <w:t>führen. Sie können auch dafür verantwortlich</w:t>
      </w:r>
      <w:r w:rsidR="005540A2">
        <w:rPr>
          <w:rFonts w:cs="Arial"/>
          <w:bCs/>
          <w:szCs w:val="22"/>
          <w:lang w:val="de-DE"/>
        </w:rPr>
        <w:t xml:space="preserve"> </w:t>
      </w:r>
      <w:r w:rsidR="005540A2" w:rsidRPr="005540A2">
        <w:rPr>
          <w:rFonts w:cs="Arial"/>
          <w:bCs/>
          <w:szCs w:val="22"/>
          <w:lang w:val="de-DE"/>
        </w:rPr>
        <w:t>sein, dass der Bauch vergrößert</w:t>
      </w:r>
      <w:r w:rsidR="005540A2">
        <w:rPr>
          <w:rFonts w:cs="Arial"/>
          <w:bCs/>
          <w:szCs w:val="22"/>
          <w:lang w:val="de-DE"/>
        </w:rPr>
        <w:t xml:space="preserve"> </w:t>
      </w:r>
      <w:r w:rsidR="005540A2" w:rsidRPr="005540A2">
        <w:rPr>
          <w:rFonts w:cs="Arial"/>
          <w:bCs/>
          <w:szCs w:val="22"/>
          <w:lang w:val="de-DE"/>
        </w:rPr>
        <w:t>erscheint.</w:t>
      </w:r>
      <w:r w:rsidR="005540A2">
        <w:rPr>
          <w:rFonts w:cs="Arial"/>
          <w:bCs/>
          <w:szCs w:val="22"/>
          <w:lang w:val="de-DE"/>
        </w:rPr>
        <w:t xml:space="preserve"> </w:t>
      </w:r>
      <w:r>
        <w:rPr>
          <w:rFonts w:cs="Arial"/>
          <w:bCs/>
          <w:szCs w:val="22"/>
          <w:lang w:val="de-DE"/>
        </w:rPr>
        <w:t>In Kombination mit gehemmtem Wachstum und schlechter Gewichtszunahme</w:t>
      </w:r>
      <w:r w:rsidR="00AF0381" w:rsidRPr="00AF0381">
        <w:rPr>
          <w:rFonts w:cs="Arial"/>
          <w:bCs/>
          <w:szCs w:val="22"/>
          <w:lang w:val="de-DE"/>
        </w:rPr>
        <w:t xml:space="preserve"> können </w:t>
      </w:r>
      <w:r>
        <w:rPr>
          <w:rFonts w:cs="Arial"/>
          <w:bCs/>
          <w:szCs w:val="22"/>
          <w:lang w:val="de-DE"/>
        </w:rPr>
        <w:t xml:space="preserve">sie bei Kindern </w:t>
      </w:r>
      <w:r w:rsidR="00AF0381" w:rsidRPr="00AF0381">
        <w:rPr>
          <w:rFonts w:cs="Arial"/>
          <w:bCs/>
          <w:szCs w:val="22"/>
          <w:lang w:val="de-DE"/>
        </w:rPr>
        <w:t xml:space="preserve">ein typisches Symptom für </w:t>
      </w:r>
      <w:r w:rsidR="00AF0381">
        <w:rPr>
          <w:rFonts w:cs="Arial"/>
          <w:bCs/>
          <w:szCs w:val="22"/>
          <w:lang w:val="de-DE"/>
        </w:rPr>
        <w:lastRenderedPageBreak/>
        <w:t xml:space="preserve">Morbus </w:t>
      </w:r>
      <w:proofErr w:type="spellStart"/>
      <w:r w:rsidR="00AF0381">
        <w:rPr>
          <w:rFonts w:cs="Arial"/>
          <w:bCs/>
          <w:szCs w:val="22"/>
          <w:lang w:val="de-DE"/>
        </w:rPr>
        <w:t>Gaucher</w:t>
      </w:r>
      <w:proofErr w:type="spellEnd"/>
      <w:r w:rsidR="00AF0381">
        <w:rPr>
          <w:rFonts w:cs="Arial"/>
          <w:bCs/>
          <w:szCs w:val="22"/>
          <w:lang w:val="de-DE"/>
        </w:rPr>
        <w:t xml:space="preserve"> </w:t>
      </w:r>
      <w:r w:rsidR="00AF0381" w:rsidRPr="00AF0381">
        <w:rPr>
          <w:rFonts w:cs="Arial"/>
          <w:bCs/>
          <w:szCs w:val="22"/>
          <w:lang w:val="de-DE"/>
        </w:rPr>
        <w:t>sein</w:t>
      </w:r>
      <w:r w:rsidR="00AF0381">
        <w:rPr>
          <w:rFonts w:cs="Arial"/>
          <w:bCs/>
          <w:szCs w:val="22"/>
          <w:lang w:val="de-DE"/>
        </w:rPr>
        <w:t>.</w:t>
      </w:r>
      <w:r w:rsidR="00AF0381" w:rsidRPr="00AF0381">
        <w:rPr>
          <w:rFonts w:cs="Arial"/>
          <w:bCs/>
          <w:szCs w:val="22"/>
          <w:lang w:val="de-DE"/>
        </w:rPr>
        <w:t xml:space="preserve"> </w:t>
      </w:r>
      <w:proofErr w:type="spellStart"/>
      <w:r w:rsidR="00C262F7">
        <w:rPr>
          <w:rFonts w:cs="Arial"/>
          <w:bCs/>
          <w:szCs w:val="22"/>
          <w:lang w:val="de-DE"/>
        </w:rPr>
        <w:t>Lagler</w:t>
      </w:r>
      <w:proofErr w:type="spellEnd"/>
      <w:r w:rsidR="00C262F7">
        <w:rPr>
          <w:rFonts w:cs="Arial"/>
          <w:bCs/>
          <w:szCs w:val="22"/>
          <w:lang w:val="de-DE"/>
        </w:rPr>
        <w:t xml:space="preserve"> betont „</w:t>
      </w:r>
      <w:r w:rsidR="00C262F7" w:rsidRPr="00C262F7">
        <w:rPr>
          <w:rFonts w:cs="Arial"/>
          <w:bCs/>
          <w:szCs w:val="22"/>
          <w:lang w:val="de-DE"/>
        </w:rPr>
        <w:t>Generell gilt: spätestens wenn zu Bauchschmerzen weitere Symptome wie z.B. die Vergrößerung von Leber und oder Milz oder Blutbildveränderungen beobachtet werden</w:t>
      </w:r>
      <w:r w:rsidR="009755B9">
        <w:rPr>
          <w:rFonts w:cs="Arial"/>
          <w:bCs/>
          <w:szCs w:val="22"/>
          <w:lang w:val="de-DE"/>
        </w:rPr>
        <w:t>,</w:t>
      </w:r>
      <w:r w:rsidR="00C262F7" w:rsidRPr="00C262F7">
        <w:rPr>
          <w:rFonts w:cs="Arial"/>
          <w:bCs/>
          <w:szCs w:val="22"/>
          <w:lang w:val="de-DE"/>
        </w:rPr>
        <w:t xml:space="preserve"> ist das Kind einer spezifischen Diagnostik zuzuführen</w:t>
      </w:r>
      <w:r w:rsidR="006E7AF0">
        <w:rPr>
          <w:rFonts w:cs="Arial"/>
          <w:bCs/>
          <w:szCs w:val="22"/>
          <w:lang w:val="de-DE"/>
        </w:rPr>
        <w:t>.</w:t>
      </w:r>
      <w:r w:rsidR="00C262F7">
        <w:rPr>
          <w:rFonts w:cs="Arial"/>
          <w:bCs/>
          <w:szCs w:val="22"/>
          <w:lang w:val="de-DE"/>
        </w:rPr>
        <w:t xml:space="preserve"> </w:t>
      </w:r>
      <w:r w:rsidR="006E7AF0">
        <w:rPr>
          <w:rFonts w:cs="Arial"/>
          <w:bCs/>
          <w:szCs w:val="22"/>
          <w:lang w:val="de-DE"/>
        </w:rPr>
        <w:t xml:space="preserve">Neben den </w:t>
      </w:r>
      <w:r w:rsidR="00C262F7">
        <w:rPr>
          <w:rFonts w:cs="Arial"/>
          <w:bCs/>
          <w:szCs w:val="22"/>
          <w:lang w:val="de-DE"/>
        </w:rPr>
        <w:t xml:space="preserve">vordringlichen Differentialdiagnosen </w:t>
      </w:r>
      <w:r w:rsidR="006E7AF0">
        <w:rPr>
          <w:rFonts w:cs="Arial"/>
          <w:bCs/>
          <w:szCs w:val="22"/>
          <w:lang w:val="de-DE"/>
        </w:rPr>
        <w:t>aus dem</w:t>
      </w:r>
      <w:r w:rsidR="00C262F7">
        <w:rPr>
          <w:rFonts w:cs="Arial"/>
          <w:bCs/>
          <w:szCs w:val="22"/>
          <w:lang w:val="de-DE"/>
        </w:rPr>
        <w:t xml:space="preserve"> onkologischen und hämatologischen Bereich </w:t>
      </w:r>
      <w:r w:rsidR="006E7AF0">
        <w:rPr>
          <w:rFonts w:cs="Arial"/>
          <w:bCs/>
          <w:szCs w:val="22"/>
          <w:lang w:val="de-DE"/>
        </w:rPr>
        <w:t xml:space="preserve">ist dabei </w:t>
      </w:r>
      <w:r w:rsidR="00C262F7">
        <w:rPr>
          <w:rFonts w:cs="Arial"/>
          <w:bCs/>
          <w:szCs w:val="22"/>
          <w:lang w:val="de-DE"/>
        </w:rPr>
        <w:t xml:space="preserve">der Morbus </w:t>
      </w:r>
      <w:proofErr w:type="spellStart"/>
      <w:r w:rsidR="00C262F7">
        <w:rPr>
          <w:rFonts w:cs="Arial"/>
          <w:bCs/>
          <w:szCs w:val="22"/>
          <w:lang w:val="de-DE"/>
        </w:rPr>
        <w:t>Gaucher</w:t>
      </w:r>
      <w:proofErr w:type="spellEnd"/>
      <w:r w:rsidR="00C262F7">
        <w:rPr>
          <w:rFonts w:cs="Arial"/>
          <w:bCs/>
          <w:szCs w:val="22"/>
          <w:lang w:val="de-DE"/>
        </w:rPr>
        <w:t xml:space="preserve"> </w:t>
      </w:r>
      <w:r w:rsidR="006E7AF0">
        <w:rPr>
          <w:rFonts w:cs="Arial"/>
          <w:bCs/>
          <w:szCs w:val="22"/>
          <w:lang w:val="de-DE"/>
        </w:rPr>
        <w:t>eine wichtige und behandelbare Differentialdiagnose</w:t>
      </w:r>
      <w:r w:rsidR="00C262F7" w:rsidRPr="00C262F7">
        <w:rPr>
          <w:rFonts w:cs="Arial"/>
          <w:bCs/>
          <w:szCs w:val="22"/>
          <w:lang w:val="de-DE"/>
        </w:rPr>
        <w:t>.“</w:t>
      </w:r>
      <w:r w:rsidRPr="00F87715">
        <w:rPr>
          <w:rFonts w:cs="Arial"/>
          <w:bCs/>
          <w:szCs w:val="22"/>
          <w:lang w:val="de-DE"/>
        </w:rPr>
        <w:t xml:space="preserve"> </w:t>
      </w:r>
    </w:p>
    <w:p w:rsidR="009755B9" w:rsidRPr="009755B9" w:rsidRDefault="009755B9" w:rsidP="009755B9">
      <w:pPr>
        <w:pStyle w:val="SHIBodyText"/>
        <w:spacing w:before="240" w:after="0" w:line="300" w:lineRule="atLeast"/>
        <w:jc w:val="both"/>
        <w:rPr>
          <w:rFonts w:cs="Arial"/>
          <w:b/>
          <w:szCs w:val="22"/>
          <w:lang w:val="de-DE"/>
        </w:rPr>
      </w:pPr>
      <w:r w:rsidRPr="009755B9">
        <w:rPr>
          <w:rFonts w:cs="Arial"/>
          <w:b/>
          <w:szCs w:val="22"/>
          <w:lang w:val="de-DE"/>
        </w:rPr>
        <w:t>Wenn daran gedacht wird ist die Diagnose einfach</w:t>
      </w:r>
    </w:p>
    <w:p w:rsidR="00AF0381" w:rsidRDefault="009755B9" w:rsidP="00332D25">
      <w:pPr>
        <w:pStyle w:val="SHIBodyText"/>
        <w:spacing w:line="300" w:lineRule="atLeast"/>
        <w:jc w:val="both"/>
        <w:rPr>
          <w:rFonts w:cs="Arial"/>
          <w:bCs/>
          <w:szCs w:val="22"/>
          <w:lang w:val="de-DE"/>
        </w:rPr>
      </w:pPr>
      <w:r>
        <w:rPr>
          <w:rFonts w:cs="Arial"/>
          <w:bCs/>
          <w:szCs w:val="22"/>
          <w:lang w:val="de-DE"/>
        </w:rPr>
        <w:t xml:space="preserve">„Die </w:t>
      </w:r>
      <w:r w:rsidRPr="00A4785A">
        <w:rPr>
          <w:rFonts w:cs="Arial"/>
          <w:bCs/>
          <w:szCs w:val="22"/>
          <w:lang w:val="de-DE"/>
        </w:rPr>
        <w:t xml:space="preserve">Diagnostik ist </w:t>
      </w:r>
      <w:r>
        <w:rPr>
          <w:rFonts w:cs="Arial"/>
          <w:bCs/>
          <w:szCs w:val="22"/>
          <w:lang w:val="de-DE"/>
        </w:rPr>
        <w:t xml:space="preserve">im Grunde </w:t>
      </w:r>
      <w:r w:rsidRPr="00A4785A">
        <w:rPr>
          <w:rFonts w:cs="Arial"/>
          <w:bCs/>
          <w:szCs w:val="22"/>
          <w:lang w:val="de-DE"/>
        </w:rPr>
        <w:t xml:space="preserve">sehr einfach: ein </w:t>
      </w:r>
      <w:r w:rsidR="0096467F" w:rsidRPr="00A4785A">
        <w:rPr>
          <w:rFonts w:cs="Arial"/>
          <w:bCs/>
          <w:szCs w:val="22"/>
          <w:lang w:val="de-DE"/>
        </w:rPr>
        <w:t>Finger</w:t>
      </w:r>
      <w:r w:rsidR="0096467F">
        <w:rPr>
          <w:rFonts w:cs="Arial"/>
          <w:bCs/>
          <w:szCs w:val="22"/>
          <w:lang w:val="de-DE"/>
        </w:rPr>
        <w:t>stich</w:t>
      </w:r>
      <w:r w:rsidR="0096467F" w:rsidRPr="00A4785A">
        <w:rPr>
          <w:rFonts w:cs="Arial"/>
          <w:bCs/>
          <w:szCs w:val="22"/>
          <w:lang w:val="de-DE"/>
        </w:rPr>
        <w:t xml:space="preserve"> </w:t>
      </w:r>
      <w:r w:rsidRPr="00A4785A">
        <w:rPr>
          <w:rFonts w:cs="Arial"/>
          <w:bCs/>
          <w:szCs w:val="22"/>
          <w:lang w:val="de-DE"/>
        </w:rPr>
        <w:t xml:space="preserve">wie beim Blutzuckermessen, ein paar Tropfen Blut auf die Filterkarte für den </w:t>
      </w:r>
      <w:proofErr w:type="spellStart"/>
      <w:r w:rsidRPr="00A4785A">
        <w:rPr>
          <w:rFonts w:cs="Arial"/>
          <w:bCs/>
          <w:szCs w:val="22"/>
          <w:lang w:val="de-DE"/>
        </w:rPr>
        <w:t>Screeningtest</w:t>
      </w:r>
      <w:proofErr w:type="spellEnd"/>
      <w:r>
        <w:rPr>
          <w:rFonts w:cs="Arial"/>
          <w:bCs/>
          <w:szCs w:val="22"/>
          <w:lang w:val="de-DE"/>
        </w:rPr>
        <w:t>! Z</w:t>
      </w:r>
      <w:r w:rsidRPr="00A4785A">
        <w:rPr>
          <w:rFonts w:cs="Arial"/>
          <w:bCs/>
          <w:szCs w:val="22"/>
          <w:lang w:val="de-DE"/>
        </w:rPr>
        <w:t xml:space="preserve">eigt das Screening Auffälligkeiten wird </w:t>
      </w:r>
      <w:r>
        <w:rPr>
          <w:rFonts w:cs="Arial"/>
          <w:bCs/>
          <w:szCs w:val="22"/>
          <w:lang w:val="de-DE"/>
        </w:rPr>
        <w:t xml:space="preserve">an einem Zentrum für seltene Erkrankungen </w:t>
      </w:r>
      <w:r w:rsidRPr="00A4785A">
        <w:rPr>
          <w:rFonts w:cs="Arial"/>
          <w:bCs/>
          <w:szCs w:val="22"/>
          <w:lang w:val="de-DE"/>
        </w:rPr>
        <w:t xml:space="preserve">ein genetischer Test </w:t>
      </w:r>
      <w:r>
        <w:rPr>
          <w:rFonts w:cs="Arial"/>
          <w:bCs/>
          <w:szCs w:val="22"/>
          <w:lang w:val="de-DE"/>
        </w:rPr>
        <w:t>durchgeführt</w:t>
      </w:r>
      <w:r w:rsidRPr="00A4785A">
        <w:rPr>
          <w:rFonts w:cs="Arial"/>
          <w:bCs/>
          <w:szCs w:val="22"/>
          <w:lang w:val="de-DE"/>
        </w:rPr>
        <w:t>.</w:t>
      </w:r>
      <w:r>
        <w:rPr>
          <w:rFonts w:cs="Arial"/>
          <w:bCs/>
          <w:szCs w:val="22"/>
          <w:lang w:val="de-DE"/>
        </w:rPr>
        <w:t xml:space="preserve"> </w:t>
      </w:r>
      <w:r w:rsidRPr="00A4785A">
        <w:rPr>
          <w:rFonts w:cs="Arial"/>
          <w:bCs/>
          <w:szCs w:val="22"/>
          <w:lang w:val="de-DE"/>
        </w:rPr>
        <w:t>Bei positiver Diagnose kann sofort mit der Therapie begonnen werden</w:t>
      </w:r>
      <w:r>
        <w:rPr>
          <w:rFonts w:cs="Arial"/>
          <w:bCs/>
          <w:szCs w:val="22"/>
          <w:lang w:val="de-DE"/>
        </w:rPr>
        <w:t xml:space="preserve">“, erläutert </w:t>
      </w:r>
      <w:proofErr w:type="spellStart"/>
      <w:r w:rsidR="004A4714">
        <w:rPr>
          <w:rFonts w:cs="Arial"/>
          <w:bCs/>
          <w:szCs w:val="22"/>
          <w:lang w:val="de-DE"/>
        </w:rPr>
        <w:t>Voitl</w:t>
      </w:r>
      <w:proofErr w:type="spellEnd"/>
      <w:r>
        <w:rPr>
          <w:rFonts w:cs="Arial"/>
          <w:bCs/>
          <w:szCs w:val="22"/>
          <w:lang w:val="de-DE"/>
        </w:rPr>
        <w:t>. J</w:t>
      </w:r>
      <w:r w:rsidR="00AF0381">
        <w:rPr>
          <w:rFonts w:cs="Arial"/>
          <w:bCs/>
          <w:szCs w:val="22"/>
          <w:lang w:val="de-DE"/>
        </w:rPr>
        <w:t xml:space="preserve">eder niedergelassene Arzt </w:t>
      </w:r>
      <w:r>
        <w:rPr>
          <w:rFonts w:cs="Arial"/>
          <w:bCs/>
          <w:szCs w:val="22"/>
          <w:lang w:val="de-DE"/>
        </w:rPr>
        <w:t xml:space="preserve">kann </w:t>
      </w:r>
      <w:r w:rsidR="00AF0381">
        <w:rPr>
          <w:rFonts w:cs="Arial"/>
          <w:bCs/>
          <w:szCs w:val="22"/>
          <w:lang w:val="de-DE"/>
        </w:rPr>
        <w:t xml:space="preserve">kostenlos und unbürokratisch </w:t>
      </w:r>
      <w:r w:rsidR="008159FA">
        <w:rPr>
          <w:rFonts w:cs="Arial"/>
          <w:bCs/>
          <w:szCs w:val="22"/>
          <w:lang w:val="de-DE"/>
        </w:rPr>
        <w:t>ein</w:t>
      </w:r>
      <w:r w:rsidR="00AF0381">
        <w:rPr>
          <w:rFonts w:cs="Arial"/>
          <w:bCs/>
          <w:szCs w:val="22"/>
          <w:lang w:val="de-DE"/>
        </w:rPr>
        <w:t xml:space="preserve"> </w:t>
      </w:r>
      <w:r w:rsidR="008159FA">
        <w:rPr>
          <w:rFonts w:cs="Arial"/>
          <w:bCs/>
          <w:szCs w:val="22"/>
          <w:lang w:val="de-DE"/>
        </w:rPr>
        <w:t xml:space="preserve">Diagnose-Kit bestellen, das in einem Speziallabor versandkostenfrei ausgewertet wird. </w:t>
      </w:r>
      <w:r w:rsidR="008159FA" w:rsidRPr="00075F95">
        <w:rPr>
          <w:rFonts w:cs="Arial"/>
          <w:bCs/>
          <w:szCs w:val="22"/>
          <w:lang w:val="de-DE"/>
        </w:rPr>
        <w:t>Anforderung per E-Mail an</w:t>
      </w:r>
      <w:r w:rsidR="00075F95">
        <w:rPr>
          <w:rFonts w:cs="Arial"/>
          <w:bCs/>
          <w:szCs w:val="22"/>
          <w:lang w:val="de-DE"/>
        </w:rPr>
        <w:t xml:space="preserve"> </w:t>
      </w:r>
      <w:hyperlink r:id="rId7" w:history="1">
        <w:r w:rsidR="00075F95" w:rsidRPr="006A359A">
          <w:rPr>
            <w:rStyle w:val="Hyperlink"/>
            <w:rFonts w:cs="Arial"/>
            <w:bCs/>
            <w:szCs w:val="22"/>
            <w:lang w:val="de-DE"/>
          </w:rPr>
          <w:t>diagnostikservice.at@shire.com</w:t>
        </w:r>
      </w:hyperlink>
      <w:r w:rsidR="008159FA" w:rsidRPr="00075F95">
        <w:rPr>
          <w:rFonts w:cs="Arial"/>
          <w:bCs/>
          <w:szCs w:val="22"/>
          <w:lang w:val="de-DE"/>
        </w:rPr>
        <w:t>.</w:t>
      </w:r>
    </w:p>
    <w:p w:rsidR="006A280A" w:rsidRPr="001D79AE" w:rsidRDefault="008159FA" w:rsidP="001D79AE">
      <w:pPr>
        <w:pStyle w:val="SHIBodyText"/>
        <w:spacing w:before="240" w:after="0" w:line="300" w:lineRule="atLeast"/>
        <w:jc w:val="both"/>
        <w:rPr>
          <w:rFonts w:cs="Arial"/>
          <w:b/>
          <w:szCs w:val="22"/>
          <w:lang w:val="de-DE"/>
        </w:rPr>
      </w:pPr>
      <w:r w:rsidRPr="001D79AE">
        <w:rPr>
          <w:rFonts w:cs="Arial"/>
          <w:b/>
          <w:szCs w:val="22"/>
          <w:lang w:val="de-DE"/>
        </w:rPr>
        <w:t xml:space="preserve">Österreichische </w:t>
      </w:r>
      <w:r w:rsidR="006A280A" w:rsidRPr="001D79AE">
        <w:rPr>
          <w:rFonts w:cs="Arial"/>
          <w:b/>
          <w:szCs w:val="22"/>
          <w:lang w:val="de-DE"/>
        </w:rPr>
        <w:t xml:space="preserve">Informationsinitiative zum Morbus </w:t>
      </w:r>
      <w:proofErr w:type="spellStart"/>
      <w:r w:rsidR="006A280A" w:rsidRPr="001D79AE">
        <w:rPr>
          <w:rFonts w:cs="Arial"/>
          <w:b/>
          <w:szCs w:val="22"/>
          <w:lang w:val="de-DE"/>
        </w:rPr>
        <w:t>Gaucher</w:t>
      </w:r>
      <w:proofErr w:type="spellEnd"/>
      <w:r w:rsidR="006A280A" w:rsidRPr="001D79AE">
        <w:rPr>
          <w:rFonts w:cs="Arial"/>
          <w:b/>
          <w:szCs w:val="22"/>
          <w:lang w:val="de-DE"/>
        </w:rPr>
        <w:t xml:space="preserve"> Tag</w:t>
      </w:r>
    </w:p>
    <w:p w:rsidR="006A280A" w:rsidRDefault="00550720" w:rsidP="00265AAE">
      <w:pPr>
        <w:pStyle w:val="SHIBodyText"/>
        <w:spacing w:line="300" w:lineRule="atLeast"/>
        <w:jc w:val="both"/>
        <w:rPr>
          <w:rFonts w:cs="Arial"/>
          <w:bCs/>
          <w:szCs w:val="22"/>
          <w:lang w:val="de-DE"/>
        </w:rPr>
      </w:pPr>
      <w:r w:rsidRPr="00550720">
        <w:rPr>
          <w:rFonts w:cs="Arial"/>
          <w:bCs/>
          <w:szCs w:val="22"/>
          <w:lang w:val="de-DE"/>
        </w:rPr>
        <w:t xml:space="preserve">Die diesjährige Informationskampagne der Österreichischen Morbus </w:t>
      </w:r>
      <w:proofErr w:type="spellStart"/>
      <w:r w:rsidRPr="00550720">
        <w:rPr>
          <w:rFonts w:cs="Arial"/>
          <w:bCs/>
          <w:szCs w:val="22"/>
          <w:lang w:val="de-DE"/>
        </w:rPr>
        <w:t>Gaucher</w:t>
      </w:r>
      <w:proofErr w:type="spellEnd"/>
      <w:r w:rsidRPr="00550720">
        <w:rPr>
          <w:rFonts w:cs="Arial"/>
          <w:bCs/>
          <w:szCs w:val="22"/>
          <w:lang w:val="de-DE"/>
        </w:rPr>
        <w:t xml:space="preserve"> Gesellschaft</w:t>
      </w:r>
      <w:r>
        <w:rPr>
          <w:rFonts w:cs="Arial"/>
          <w:bCs/>
          <w:szCs w:val="22"/>
          <w:lang w:val="de-DE"/>
        </w:rPr>
        <w:t xml:space="preserve"> (ÖGG)</w:t>
      </w:r>
      <w:r w:rsidRPr="00550720">
        <w:rPr>
          <w:rFonts w:cs="Arial"/>
          <w:bCs/>
          <w:szCs w:val="22"/>
          <w:lang w:val="de-DE"/>
        </w:rPr>
        <w:t xml:space="preserve"> </w:t>
      </w:r>
      <w:r>
        <w:rPr>
          <w:rFonts w:cs="Arial"/>
          <w:bCs/>
          <w:szCs w:val="22"/>
          <w:lang w:val="de-DE"/>
        </w:rPr>
        <w:t xml:space="preserve">anlässlich des internationalen Awareness Tages </w:t>
      </w:r>
      <w:r w:rsidRPr="00550720">
        <w:rPr>
          <w:rFonts w:cs="Arial"/>
          <w:bCs/>
          <w:szCs w:val="22"/>
          <w:lang w:val="de-DE"/>
        </w:rPr>
        <w:t xml:space="preserve">stellt Bauchschmerzen und den dicken Bauch bei Kindern als Symptome für eine mögliche Morbus </w:t>
      </w:r>
      <w:proofErr w:type="spellStart"/>
      <w:r w:rsidRPr="00550720">
        <w:rPr>
          <w:rFonts w:cs="Arial"/>
          <w:bCs/>
          <w:szCs w:val="22"/>
          <w:lang w:val="de-DE"/>
        </w:rPr>
        <w:t>Gaucher</w:t>
      </w:r>
      <w:proofErr w:type="spellEnd"/>
      <w:r w:rsidRPr="00550720">
        <w:rPr>
          <w:rFonts w:cs="Arial"/>
          <w:bCs/>
          <w:szCs w:val="22"/>
          <w:lang w:val="de-DE"/>
        </w:rPr>
        <w:t xml:space="preserve"> Erkrankung ins Zentrum der Aufmerksamkeit und informiert Kinderärzte und über deren Wartezimmer auch die Eltern über diese Thematik.</w:t>
      </w:r>
      <w:r>
        <w:rPr>
          <w:rFonts w:cs="Arial"/>
          <w:bCs/>
          <w:szCs w:val="22"/>
          <w:lang w:val="de-DE"/>
        </w:rPr>
        <w:t xml:space="preserve"> </w:t>
      </w:r>
      <w:bookmarkStart w:id="0" w:name="_GoBack"/>
      <w:r w:rsidR="00265AAE">
        <w:rPr>
          <w:rFonts w:cs="Arial"/>
          <w:bCs/>
          <w:szCs w:val="22"/>
          <w:lang w:val="de-DE"/>
        </w:rPr>
        <w:t>Dieses Wochenende wird auch in Wien bei der DGHO 2018, der Jahrestagung d</w:t>
      </w:r>
      <w:r w:rsidR="00265AAE" w:rsidRPr="00265AAE">
        <w:rPr>
          <w:rFonts w:cs="Arial"/>
          <w:bCs/>
          <w:szCs w:val="22"/>
          <w:lang w:val="de-DE"/>
        </w:rPr>
        <w:t xml:space="preserve">er </w:t>
      </w:r>
      <w:r w:rsidR="00265AAE">
        <w:rPr>
          <w:rFonts w:cs="Arial"/>
          <w:bCs/>
          <w:szCs w:val="22"/>
          <w:lang w:val="de-DE"/>
        </w:rPr>
        <w:t>deutschsprachigen</w:t>
      </w:r>
      <w:r w:rsidR="00265AAE" w:rsidRPr="00265AAE">
        <w:rPr>
          <w:rFonts w:cs="Arial"/>
          <w:bCs/>
          <w:szCs w:val="22"/>
          <w:lang w:val="de-DE"/>
        </w:rPr>
        <w:t xml:space="preserve"> Gesellschaften für Hämatologie und Medizinische Onkologie</w:t>
      </w:r>
      <w:r w:rsidR="00265AAE">
        <w:rPr>
          <w:rFonts w:cs="Arial"/>
          <w:bCs/>
          <w:szCs w:val="22"/>
          <w:lang w:val="de-DE"/>
        </w:rPr>
        <w:t>,</w:t>
      </w:r>
      <w:r w:rsidR="00265AAE" w:rsidRPr="00265AAE">
        <w:rPr>
          <w:rFonts w:cs="Arial"/>
          <w:bCs/>
          <w:szCs w:val="22"/>
          <w:lang w:val="de-DE"/>
        </w:rPr>
        <w:t xml:space="preserve"> </w:t>
      </w:r>
      <w:r w:rsidR="00265AAE">
        <w:rPr>
          <w:rFonts w:cs="Arial"/>
          <w:bCs/>
          <w:szCs w:val="22"/>
          <w:lang w:val="de-DE"/>
        </w:rPr>
        <w:t xml:space="preserve">Morbus </w:t>
      </w:r>
      <w:proofErr w:type="spellStart"/>
      <w:r w:rsidR="00265AAE">
        <w:rPr>
          <w:rFonts w:cs="Arial"/>
          <w:bCs/>
          <w:szCs w:val="22"/>
          <w:lang w:val="de-DE"/>
        </w:rPr>
        <w:t>Gaucher</w:t>
      </w:r>
      <w:proofErr w:type="spellEnd"/>
      <w:r w:rsidR="00265AAE">
        <w:rPr>
          <w:rFonts w:cs="Arial"/>
          <w:bCs/>
          <w:szCs w:val="22"/>
          <w:lang w:val="de-DE"/>
        </w:rPr>
        <w:t xml:space="preserve"> als Differentialdiagnose Thema sein. </w:t>
      </w:r>
      <w:r w:rsidR="008537B6">
        <w:rPr>
          <w:rFonts w:cs="Arial"/>
          <w:bCs/>
          <w:szCs w:val="22"/>
          <w:lang w:val="de-DE"/>
        </w:rPr>
        <w:t xml:space="preserve">Die </w:t>
      </w:r>
      <w:r w:rsidR="00265AAE">
        <w:rPr>
          <w:rFonts w:cs="Arial"/>
          <w:bCs/>
          <w:szCs w:val="22"/>
          <w:lang w:val="de-DE"/>
        </w:rPr>
        <w:t xml:space="preserve">österreichische </w:t>
      </w:r>
      <w:r w:rsidR="008537B6">
        <w:rPr>
          <w:rFonts w:cs="Arial"/>
          <w:bCs/>
          <w:szCs w:val="22"/>
          <w:lang w:val="de-DE"/>
        </w:rPr>
        <w:t>Initiative</w:t>
      </w:r>
      <w:r w:rsidR="00265AAE">
        <w:rPr>
          <w:rFonts w:cs="Arial"/>
          <w:bCs/>
          <w:szCs w:val="22"/>
          <w:lang w:val="de-DE"/>
        </w:rPr>
        <w:t xml:space="preserve"> zum Morbus </w:t>
      </w:r>
      <w:proofErr w:type="spellStart"/>
      <w:r w:rsidR="00265AAE">
        <w:rPr>
          <w:rFonts w:cs="Arial"/>
          <w:bCs/>
          <w:szCs w:val="22"/>
          <w:lang w:val="de-DE"/>
        </w:rPr>
        <w:t>Gaucher</w:t>
      </w:r>
      <w:proofErr w:type="spellEnd"/>
      <w:r w:rsidR="00265AAE">
        <w:rPr>
          <w:rFonts w:cs="Arial"/>
          <w:bCs/>
          <w:szCs w:val="22"/>
          <w:lang w:val="de-DE"/>
        </w:rPr>
        <w:t xml:space="preserve"> Tag</w:t>
      </w:r>
      <w:r w:rsidR="008537B6">
        <w:rPr>
          <w:rFonts w:cs="Arial"/>
          <w:bCs/>
          <w:szCs w:val="22"/>
          <w:lang w:val="de-DE"/>
        </w:rPr>
        <w:t xml:space="preserve"> wurde durch die freundliche Unterstützung der </w:t>
      </w:r>
      <w:proofErr w:type="spellStart"/>
      <w:r w:rsidR="008537B6">
        <w:rPr>
          <w:rFonts w:cs="Arial"/>
          <w:bCs/>
          <w:szCs w:val="22"/>
          <w:lang w:val="de-DE"/>
        </w:rPr>
        <w:t>Shire</w:t>
      </w:r>
      <w:proofErr w:type="spellEnd"/>
      <w:r w:rsidR="008537B6">
        <w:rPr>
          <w:rFonts w:cs="Arial"/>
          <w:bCs/>
          <w:szCs w:val="22"/>
          <w:lang w:val="de-DE"/>
        </w:rPr>
        <w:t xml:space="preserve"> Österreich GmbH ermöglicht.</w:t>
      </w:r>
      <w:bookmarkEnd w:id="0"/>
      <w:r w:rsidR="008537B6">
        <w:rPr>
          <w:rFonts w:cs="Arial"/>
          <w:bCs/>
          <w:szCs w:val="22"/>
          <w:lang w:val="de-DE"/>
        </w:rPr>
        <w:t xml:space="preserve"> </w:t>
      </w:r>
    </w:p>
    <w:p w:rsidR="00332D25" w:rsidRPr="0055751E" w:rsidRDefault="00332D25" w:rsidP="001D79AE">
      <w:pPr>
        <w:pStyle w:val="SHIBodyText"/>
        <w:spacing w:before="240" w:after="0" w:line="300" w:lineRule="atLeast"/>
        <w:jc w:val="both"/>
        <w:rPr>
          <w:rFonts w:cs="Arial"/>
          <w:b/>
          <w:szCs w:val="22"/>
          <w:lang w:val="de-DE"/>
        </w:rPr>
      </w:pPr>
      <w:r>
        <w:rPr>
          <w:rFonts w:cs="Arial"/>
          <w:b/>
          <w:szCs w:val="22"/>
          <w:lang w:val="de-DE"/>
        </w:rPr>
        <w:t>Über die</w:t>
      </w:r>
      <w:r w:rsidRPr="0055751E">
        <w:rPr>
          <w:rFonts w:cs="Arial"/>
          <w:b/>
          <w:szCs w:val="22"/>
          <w:lang w:val="de-DE"/>
        </w:rPr>
        <w:t xml:space="preserve"> </w:t>
      </w:r>
      <w:r>
        <w:rPr>
          <w:rFonts w:cs="Arial"/>
          <w:b/>
          <w:szCs w:val="22"/>
          <w:lang w:val="de-DE"/>
        </w:rPr>
        <w:t xml:space="preserve">Morbus </w:t>
      </w:r>
      <w:proofErr w:type="spellStart"/>
      <w:r>
        <w:rPr>
          <w:rFonts w:cs="Arial"/>
          <w:b/>
          <w:szCs w:val="22"/>
          <w:lang w:val="de-DE"/>
        </w:rPr>
        <w:t>Gaucher</w:t>
      </w:r>
      <w:proofErr w:type="spellEnd"/>
      <w:r>
        <w:rPr>
          <w:rFonts w:cs="Arial"/>
          <w:b/>
          <w:szCs w:val="22"/>
          <w:lang w:val="de-DE"/>
        </w:rPr>
        <w:t xml:space="preserve"> Gesellschaft (ÖGG)</w:t>
      </w:r>
    </w:p>
    <w:p w:rsidR="00332D25" w:rsidRDefault="00332D25" w:rsidP="00332D25">
      <w:pPr>
        <w:pStyle w:val="SHIBodyText"/>
        <w:spacing w:line="300" w:lineRule="atLeast"/>
        <w:jc w:val="both"/>
        <w:rPr>
          <w:rFonts w:cs="Arial"/>
          <w:bCs/>
          <w:szCs w:val="22"/>
          <w:lang w:val="de-DE"/>
        </w:rPr>
      </w:pPr>
      <w:r w:rsidRPr="00332D25">
        <w:rPr>
          <w:rFonts w:cs="Arial"/>
          <w:bCs/>
          <w:szCs w:val="22"/>
          <w:lang w:val="de-DE"/>
        </w:rPr>
        <w:t xml:space="preserve">Die ÖGG ist </w:t>
      </w:r>
      <w:r>
        <w:rPr>
          <w:rFonts w:cs="Arial"/>
          <w:bCs/>
          <w:szCs w:val="22"/>
          <w:lang w:val="de-DE"/>
        </w:rPr>
        <w:t>ein</w:t>
      </w:r>
      <w:r w:rsidRPr="00332D25">
        <w:rPr>
          <w:rFonts w:cs="Arial"/>
          <w:bCs/>
          <w:szCs w:val="22"/>
          <w:lang w:val="de-DE"/>
        </w:rPr>
        <w:t xml:space="preserve"> Zusammenschluss von </w:t>
      </w:r>
      <w:proofErr w:type="spellStart"/>
      <w:r w:rsidRPr="00332D25">
        <w:rPr>
          <w:rFonts w:cs="Arial"/>
          <w:bCs/>
          <w:szCs w:val="22"/>
          <w:lang w:val="de-DE"/>
        </w:rPr>
        <w:t>Gaucher</w:t>
      </w:r>
      <w:proofErr w:type="spellEnd"/>
      <w:r w:rsidRPr="00332D25">
        <w:rPr>
          <w:rFonts w:cs="Arial"/>
          <w:bCs/>
          <w:szCs w:val="22"/>
          <w:lang w:val="de-DE"/>
        </w:rPr>
        <w:t>-Erkrankten Personen, deren Familien und Ärzten.</w:t>
      </w:r>
      <w:r>
        <w:rPr>
          <w:rFonts w:cs="Arial"/>
          <w:bCs/>
          <w:szCs w:val="22"/>
          <w:lang w:val="de-DE"/>
        </w:rPr>
        <w:t xml:space="preserve"> Der gemeinnützige Selbsthilfeverein</w:t>
      </w:r>
      <w:r w:rsidRPr="00332D25">
        <w:rPr>
          <w:rFonts w:cs="Arial"/>
          <w:bCs/>
          <w:szCs w:val="22"/>
          <w:lang w:val="de-DE"/>
        </w:rPr>
        <w:t xml:space="preserve"> hat es sich zur Aufgabe gemacht, über die Erkrankung</w:t>
      </w:r>
      <w:r>
        <w:rPr>
          <w:rFonts w:cs="Arial"/>
          <w:bCs/>
          <w:szCs w:val="22"/>
          <w:lang w:val="de-DE"/>
        </w:rPr>
        <w:t xml:space="preserve"> und die notwendige medizinische und </w:t>
      </w:r>
      <w:r w:rsidRPr="00332D25">
        <w:rPr>
          <w:rFonts w:cs="Arial"/>
          <w:bCs/>
          <w:szCs w:val="22"/>
          <w:lang w:val="de-DE"/>
        </w:rPr>
        <w:t xml:space="preserve">soziale Versorgung von </w:t>
      </w:r>
      <w:proofErr w:type="spellStart"/>
      <w:r w:rsidRPr="00332D25">
        <w:rPr>
          <w:rFonts w:cs="Arial"/>
          <w:bCs/>
          <w:szCs w:val="22"/>
          <w:lang w:val="de-DE"/>
        </w:rPr>
        <w:t>Gaucher</w:t>
      </w:r>
      <w:proofErr w:type="spellEnd"/>
      <w:r w:rsidRPr="00332D25">
        <w:rPr>
          <w:rFonts w:cs="Arial"/>
          <w:bCs/>
          <w:szCs w:val="22"/>
          <w:lang w:val="de-DE"/>
        </w:rPr>
        <w:t>-Patienten aufzuklären.</w:t>
      </w:r>
      <w:r>
        <w:rPr>
          <w:rFonts w:cs="Arial"/>
          <w:bCs/>
          <w:szCs w:val="22"/>
          <w:lang w:val="de-DE"/>
        </w:rPr>
        <w:t xml:space="preserve"> Die ÖGG informiert sowohl Patienten als auch Ärzte über die Erkrankung und stellt </w:t>
      </w:r>
      <w:r w:rsidRPr="00332D25">
        <w:rPr>
          <w:rFonts w:cs="Arial"/>
          <w:bCs/>
          <w:szCs w:val="22"/>
          <w:lang w:val="de-DE"/>
        </w:rPr>
        <w:t>Kontakte zwischen Patienten, Familien und Ärzten her</w:t>
      </w:r>
      <w:r w:rsidR="00677230">
        <w:rPr>
          <w:rFonts w:cs="Arial"/>
          <w:bCs/>
          <w:szCs w:val="22"/>
          <w:lang w:val="de-DE"/>
        </w:rPr>
        <w:t>,</w:t>
      </w:r>
      <w:r w:rsidRPr="00332D25">
        <w:rPr>
          <w:rFonts w:cs="Arial"/>
          <w:bCs/>
          <w:szCs w:val="22"/>
          <w:lang w:val="de-DE"/>
        </w:rPr>
        <w:t xml:space="preserve"> um der kran</w:t>
      </w:r>
      <w:r w:rsidR="00E16836">
        <w:rPr>
          <w:rFonts w:cs="Arial"/>
          <w:bCs/>
          <w:szCs w:val="22"/>
          <w:lang w:val="de-DE"/>
        </w:rPr>
        <w:t>kheitsbedingten Isolation zu be</w:t>
      </w:r>
      <w:r w:rsidRPr="00332D25">
        <w:rPr>
          <w:rFonts w:cs="Arial"/>
          <w:bCs/>
          <w:szCs w:val="22"/>
          <w:lang w:val="de-DE"/>
        </w:rPr>
        <w:t>gegnen</w:t>
      </w:r>
      <w:r w:rsidR="00677230">
        <w:rPr>
          <w:rFonts w:cs="Arial"/>
          <w:bCs/>
          <w:szCs w:val="22"/>
          <w:lang w:val="de-DE"/>
        </w:rPr>
        <w:t>.</w:t>
      </w:r>
      <w:r w:rsidRPr="00332D25">
        <w:rPr>
          <w:rFonts w:cs="Arial"/>
          <w:bCs/>
          <w:szCs w:val="22"/>
          <w:lang w:val="de-DE"/>
        </w:rPr>
        <w:t xml:space="preserve"> </w:t>
      </w:r>
      <w:r>
        <w:rPr>
          <w:rFonts w:cs="Arial"/>
          <w:bCs/>
          <w:szCs w:val="22"/>
          <w:lang w:val="de-DE"/>
        </w:rPr>
        <w:t xml:space="preserve">Weitere Informationen finden Sie unter: </w:t>
      </w:r>
      <w:hyperlink r:id="rId8" w:history="1">
        <w:r w:rsidRPr="00963B73">
          <w:rPr>
            <w:rStyle w:val="Hyperlink"/>
            <w:rFonts w:cs="Arial"/>
            <w:bCs/>
            <w:szCs w:val="22"/>
            <w:lang w:val="de-DE"/>
          </w:rPr>
          <w:t>http://www.morbus-gaucher-oegg.at/</w:t>
        </w:r>
      </w:hyperlink>
    </w:p>
    <w:p w:rsidR="00647C48" w:rsidRDefault="00647C48" w:rsidP="00647C48">
      <w:pPr>
        <w:pStyle w:val="SHIBodyText"/>
        <w:spacing w:after="0" w:line="300" w:lineRule="atLeast"/>
        <w:jc w:val="both"/>
        <w:rPr>
          <w:rFonts w:cs="Arial"/>
          <w:szCs w:val="22"/>
          <w:lang w:val="de-DE"/>
        </w:rPr>
      </w:pPr>
      <w:r>
        <w:rPr>
          <w:rFonts w:cs="Arial"/>
          <w:szCs w:val="22"/>
          <w:lang w:val="de-DE"/>
        </w:rPr>
        <w:t xml:space="preserve">Pressefotos zum Download: </w:t>
      </w:r>
      <w:hyperlink r:id="rId9" w:history="1">
        <w:r w:rsidR="00F87715" w:rsidRPr="00276DF8">
          <w:rPr>
            <w:rStyle w:val="Hyperlink"/>
            <w:rFonts w:cs="Arial"/>
            <w:szCs w:val="22"/>
            <w:lang w:val="de-DE"/>
          </w:rPr>
          <w:t>www.publichealth.at/portfolio-items/morbus-gaucher-2018/</w:t>
        </w:r>
      </w:hyperlink>
    </w:p>
    <w:p w:rsidR="0055751E" w:rsidRPr="0055751E" w:rsidRDefault="0055751E" w:rsidP="0055751E">
      <w:pPr>
        <w:pStyle w:val="SHIBodyText"/>
        <w:spacing w:after="0" w:line="300" w:lineRule="atLeast"/>
        <w:jc w:val="both"/>
        <w:rPr>
          <w:rFonts w:cs="Arial"/>
          <w:szCs w:val="22"/>
          <w:lang w:val="de-DE"/>
        </w:rPr>
      </w:pPr>
    </w:p>
    <w:p w:rsidR="0055751E" w:rsidRPr="0055751E" w:rsidRDefault="0055751E" w:rsidP="0055751E">
      <w:pPr>
        <w:outlineLvl w:val="0"/>
        <w:rPr>
          <w:rFonts w:ascii="Arial" w:hAnsi="Arial" w:cs="Arial"/>
          <w:b/>
          <w:sz w:val="22"/>
          <w:szCs w:val="22"/>
          <w:lang w:val="de-DE"/>
        </w:rPr>
      </w:pPr>
      <w:r w:rsidRPr="0055751E">
        <w:rPr>
          <w:rFonts w:ascii="Arial" w:hAnsi="Arial" w:cs="Arial"/>
          <w:b/>
          <w:bCs/>
          <w:sz w:val="22"/>
          <w:szCs w:val="22"/>
          <w:lang w:val="de-DE"/>
        </w:rPr>
        <w:t>Journalistenkontakt:</w:t>
      </w:r>
    </w:p>
    <w:p w:rsidR="0055751E" w:rsidRPr="00361D31" w:rsidRDefault="0055751E" w:rsidP="0055751E">
      <w:pPr>
        <w:rPr>
          <w:rFonts w:ascii="Arial" w:hAnsi="Arial" w:cs="Arial"/>
          <w:sz w:val="22"/>
          <w:szCs w:val="22"/>
          <w:lang w:val="de-DE"/>
        </w:rPr>
      </w:pPr>
      <w:r w:rsidRPr="00361D31">
        <w:rPr>
          <w:rFonts w:ascii="Arial" w:hAnsi="Arial" w:cs="Arial"/>
          <w:sz w:val="22"/>
          <w:szCs w:val="22"/>
          <w:lang w:val="de-DE"/>
        </w:rPr>
        <w:t xml:space="preserve">Public Health PR </w:t>
      </w:r>
    </w:p>
    <w:p w:rsidR="0055751E" w:rsidRPr="00361D31" w:rsidRDefault="0055751E" w:rsidP="0055751E">
      <w:pPr>
        <w:rPr>
          <w:rFonts w:ascii="Arial" w:hAnsi="Arial" w:cs="Arial"/>
          <w:sz w:val="22"/>
          <w:szCs w:val="22"/>
          <w:lang w:val="de-DE"/>
        </w:rPr>
      </w:pPr>
      <w:r w:rsidRPr="00361D31">
        <w:rPr>
          <w:rFonts w:ascii="Arial" w:hAnsi="Arial" w:cs="Arial"/>
          <w:sz w:val="22"/>
          <w:szCs w:val="22"/>
          <w:lang w:val="de-DE"/>
        </w:rPr>
        <w:t>Thomas Braunstorfer</w:t>
      </w:r>
    </w:p>
    <w:p w:rsidR="0055751E" w:rsidRPr="00361D31" w:rsidRDefault="0055751E" w:rsidP="0055751E">
      <w:pPr>
        <w:rPr>
          <w:rFonts w:ascii="Arial" w:hAnsi="Arial" w:cs="Arial"/>
          <w:sz w:val="22"/>
          <w:szCs w:val="22"/>
          <w:lang w:val="de-DE"/>
        </w:rPr>
      </w:pPr>
      <w:r w:rsidRPr="00361D31">
        <w:rPr>
          <w:rFonts w:ascii="Arial" w:hAnsi="Arial" w:cs="Arial"/>
          <w:sz w:val="22"/>
          <w:szCs w:val="22"/>
          <w:lang w:val="de-DE"/>
        </w:rPr>
        <w:t>Telefon: +43/ 1/ 60 20 530-91</w:t>
      </w:r>
    </w:p>
    <w:p w:rsidR="00267074" w:rsidRPr="00361D31" w:rsidRDefault="0055751E">
      <w:pPr>
        <w:rPr>
          <w:rFonts w:ascii="Arial" w:hAnsi="Arial" w:cs="Arial"/>
          <w:sz w:val="22"/>
          <w:szCs w:val="22"/>
          <w:lang w:val="de-DE"/>
        </w:rPr>
      </w:pPr>
      <w:r w:rsidRPr="0055751E">
        <w:rPr>
          <w:rFonts w:ascii="Arial" w:hAnsi="Arial" w:cs="Arial"/>
          <w:sz w:val="22"/>
          <w:szCs w:val="22"/>
          <w:lang w:val="de-DE"/>
        </w:rPr>
        <w:t xml:space="preserve">E-Mail: </w:t>
      </w:r>
      <w:hyperlink r:id="rId10" w:history="1">
        <w:r w:rsidRPr="0055751E">
          <w:rPr>
            <w:rStyle w:val="Hyperlink"/>
            <w:rFonts w:ascii="Arial" w:hAnsi="Arial" w:cs="Arial"/>
            <w:sz w:val="22"/>
            <w:szCs w:val="22"/>
            <w:lang w:val="de-DE"/>
          </w:rPr>
          <w:t>thomas.braunstorfer@publichealth.at</w:t>
        </w:r>
      </w:hyperlink>
    </w:p>
    <w:sectPr w:rsidR="00267074" w:rsidRPr="00361D31" w:rsidSect="0055751E">
      <w:footnotePr>
        <w:pos w:val="beneathText"/>
        <w:numRestart w:val="eachPage"/>
      </w:footnotePr>
      <w:endnotePr>
        <w:numFmt w:val="decimal"/>
      </w:endnotePr>
      <w:pgSz w:w="11906" w:h="16838"/>
      <w:pgMar w:top="851" w:right="1247" w:bottom="851" w:left="124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7EE" w:rsidRDefault="00D157EE" w:rsidP="0055751E">
      <w:r>
        <w:separator/>
      </w:r>
    </w:p>
  </w:endnote>
  <w:endnote w:type="continuationSeparator" w:id="0">
    <w:p w:rsidR="00D157EE" w:rsidRDefault="00D157EE" w:rsidP="0055751E">
      <w:r>
        <w:continuationSeparator/>
      </w:r>
    </w:p>
  </w:endnote>
  <w:endnote w:id="1">
    <w:p w:rsidR="005D06B5" w:rsidRPr="00E16836" w:rsidRDefault="005D06B5" w:rsidP="005D06B5">
      <w:pPr>
        <w:pStyle w:val="Endnotentext"/>
        <w:rPr>
          <w:lang w:val="de-DE"/>
        </w:rPr>
      </w:pPr>
      <w:r>
        <w:rPr>
          <w:rStyle w:val="Endnotenzeichen"/>
        </w:rPr>
        <w:endnoteRef/>
      </w:r>
      <w:r w:rsidRPr="00075F95">
        <w:rPr>
          <w:lang w:val="de-DE"/>
        </w:rPr>
        <w:t xml:space="preserve"> </w:t>
      </w:r>
      <w:r w:rsidRPr="00075F95">
        <w:rPr>
          <w:rFonts w:ascii="Verdana" w:hAnsi="Verdana"/>
          <w:iCs/>
          <w:sz w:val="18"/>
          <w:szCs w:val="18"/>
          <w:lang w:val="de-DE"/>
        </w:rPr>
        <w:t xml:space="preserve">nach dem französischen Arzt Philippe Charles </w:t>
      </w:r>
      <w:proofErr w:type="spellStart"/>
      <w:r w:rsidRPr="00075F95">
        <w:rPr>
          <w:rFonts w:ascii="Verdana" w:hAnsi="Verdana"/>
          <w:iCs/>
          <w:sz w:val="18"/>
          <w:szCs w:val="18"/>
          <w:lang w:val="de-DE"/>
        </w:rPr>
        <w:t>Gaucher</w:t>
      </w:r>
      <w:proofErr w:type="spellEnd"/>
      <w:r w:rsidRPr="00075F95">
        <w:rPr>
          <w:rFonts w:ascii="Verdana" w:hAnsi="Verdana"/>
          <w:iCs/>
          <w:sz w:val="18"/>
          <w:szCs w:val="18"/>
          <w:lang w:val="de-DE"/>
        </w:rPr>
        <w:t xml:space="preserve"> (1854-1918)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7EE" w:rsidRDefault="00D157EE" w:rsidP="0055751E">
      <w:r>
        <w:separator/>
      </w:r>
    </w:p>
  </w:footnote>
  <w:footnote w:type="continuationSeparator" w:id="0">
    <w:p w:rsidR="00D157EE" w:rsidRDefault="00D157EE" w:rsidP="00557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trackRevisions/>
  <w:defaultTabStop w:val="708"/>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1E"/>
    <w:rsid w:val="000045CB"/>
    <w:rsid w:val="00071FD5"/>
    <w:rsid w:val="00075F95"/>
    <w:rsid w:val="001706D9"/>
    <w:rsid w:val="00173F24"/>
    <w:rsid w:val="0017520E"/>
    <w:rsid w:val="001D79AE"/>
    <w:rsid w:val="00212D62"/>
    <w:rsid w:val="00260C44"/>
    <w:rsid w:val="00265AAE"/>
    <w:rsid w:val="00267074"/>
    <w:rsid w:val="002E72FF"/>
    <w:rsid w:val="00332D25"/>
    <w:rsid w:val="00361D31"/>
    <w:rsid w:val="003C288F"/>
    <w:rsid w:val="004A4714"/>
    <w:rsid w:val="00543237"/>
    <w:rsid w:val="00550720"/>
    <w:rsid w:val="005540A2"/>
    <w:rsid w:val="0055751E"/>
    <w:rsid w:val="00583452"/>
    <w:rsid w:val="00597F09"/>
    <w:rsid w:val="005D06B5"/>
    <w:rsid w:val="00626FAE"/>
    <w:rsid w:val="00647C48"/>
    <w:rsid w:val="00677230"/>
    <w:rsid w:val="006A280A"/>
    <w:rsid w:val="006E7AF0"/>
    <w:rsid w:val="00713223"/>
    <w:rsid w:val="007F49E7"/>
    <w:rsid w:val="007F51E4"/>
    <w:rsid w:val="008159FA"/>
    <w:rsid w:val="008537B6"/>
    <w:rsid w:val="0096467F"/>
    <w:rsid w:val="009755B9"/>
    <w:rsid w:val="009B770B"/>
    <w:rsid w:val="00A33F9F"/>
    <w:rsid w:val="00A4785A"/>
    <w:rsid w:val="00A664FF"/>
    <w:rsid w:val="00AF0381"/>
    <w:rsid w:val="00AF334B"/>
    <w:rsid w:val="00B24F2C"/>
    <w:rsid w:val="00C262F7"/>
    <w:rsid w:val="00C2707D"/>
    <w:rsid w:val="00C84919"/>
    <w:rsid w:val="00CD4CC7"/>
    <w:rsid w:val="00D157EE"/>
    <w:rsid w:val="00D21247"/>
    <w:rsid w:val="00D8114D"/>
    <w:rsid w:val="00E16836"/>
    <w:rsid w:val="00E47ADE"/>
    <w:rsid w:val="00E968BB"/>
    <w:rsid w:val="00F87715"/>
    <w:rsid w:val="00FC6B52"/>
    <w:rsid w:val="00FF11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30955-E89E-4425-A71C-72072826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751E"/>
    <w:pPr>
      <w:spacing w:after="0" w:line="240" w:lineRule="auto"/>
    </w:pPr>
    <w:rPr>
      <w:rFonts w:ascii="Times New Roman" w:eastAsia="Times New Roman" w:hAnsi="Times New Roman" w:cs="Times New Roman"/>
      <w:sz w:val="24"/>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HIBodyText">
    <w:name w:val="SHI_BodyText"/>
    <w:basedOn w:val="Standard"/>
    <w:rsid w:val="0055751E"/>
    <w:pPr>
      <w:spacing w:after="140" w:line="280" w:lineRule="exact"/>
    </w:pPr>
    <w:rPr>
      <w:rFonts w:ascii="Arial" w:hAnsi="Arial"/>
      <w:sz w:val="22"/>
    </w:rPr>
  </w:style>
  <w:style w:type="character" w:styleId="Hyperlink">
    <w:name w:val="Hyperlink"/>
    <w:rsid w:val="0055751E"/>
    <w:rPr>
      <w:color w:val="0000FF"/>
      <w:u w:val="single"/>
    </w:rPr>
  </w:style>
  <w:style w:type="character" w:styleId="Kommentarzeichen">
    <w:name w:val="annotation reference"/>
    <w:rsid w:val="0055751E"/>
    <w:rPr>
      <w:sz w:val="16"/>
      <w:szCs w:val="16"/>
    </w:rPr>
  </w:style>
  <w:style w:type="paragraph" w:styleId="Kommentartext">
    <w:name w:val="annotation text"/>
    <w:basedOn w:val="Standard"/>
    <w:link w:val="KommentartextZchn"/>
    <w:rsid w:val="0055751E"/>
    <w:rPr>
      <w:sz w:val="20"/>
    </w:rPr>
  </w:style>
  <w:style w:type="character" w:customStyle="1" w:styleId="KommentartextZchn">
    <w:name w:val="Kommentartext Zchn"/>
    <w:basedOn w:val="Absatz-Standardschriftart"/>
    <w:link w:val="Kommentartext"/>
    <w:rsid w:val="0055751E"/>
    <w:rPr>
      <w:rFonts w:ascii="Times New Roman" w:eastAsia="Times New Roman" w:hAnsi="Times New Roman" w:cs="Times New Roman"/>
      <w:sz w:val="20"/>
      <w:szCs w:val="20"/>
      <w:lang w:val="en-GB"/>
    </w:rPr>
  </w:style>
  <w:style w:type="paragraph" w:styleId="Endnotentext">
    <w:name w:val="endnote text"/>
    <w:basedOn w:val="Standard"/>
    <w:link w:val="EndnotentextZchn"/>
    <w:rsid w:val="0055751E"/>
    <w:rPr>
      <w:sz w:val="20"/>
    </w:rPr>
  </w:style>
  <w:style w:type="character" w:customStyle="1" w:styleId="EndnotentextZchn">
    <w:name w:val="Endnotentext Zchn"/>
    <w:basedOn w:val="Absatz-Standardschriftart"/>
    <w:link w:val="Endnotentext"/>
    <w:rsid w:val="0055751E"/>
    <w:rPr>
      <w:rFonts w:ascii="Times New Roman" w:eastAsia="Times New Roman" w:hAnsi="Times New Roman" w:cs="Times New Roman"/>
      <w:sz w:val="20"/>
      <w:szCs w:val="20"/>
      <w:lang w:val="en-GB"/>
    </w:rPr>
  </w:style>
  <w:style w:type="character" w:styleId="Endnotenzeichen">
    <w:name w:val="endnote reference"/>
    <w:rsid w:val="0055751E"/>
    <w:rPr>
      <w:vertAlign w:val="superscript"/>
    </w:rPr>
  </w:style>
  <w:style w:type="paragraph" w:styleId="Sprechblasentext">
    <w:name w:val="Balloon Text"/>
    <w:basedOn w:val="Standard"/>
    <w:link w:val="SprechblasentextZchn"/>
    <w:uiPriority w:val="99"/>
    <w:semiHidden/>
    <w:unhideWhenUsed/>
    <w:rsid w:val="005575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751E"/>
    <w:rPr>
      <w:rFonts w:ascii="Segoe UI" w:eastAsia="Times New Roman" w:hAnsi="Segoe UI" w:cs="Segoe UI"/>
      <w:sz w:val="18"/>
      <w:szCs w:val="18"/>
      <w:lang w:val="en-GB"/>
    </w:rPr>
  </w:style>
  <w:style w:type="character" w:styleId="BesuchterHyperlink">
    <w:name w:val="FollowedHyperlink"/>
    <w:basedOn w:val="Absatz-Standardschriftart"/>
    <w:uiPriority w:val="99"/>
    <w:semiHidden/>
    <w:unhideWhenUsed/>
    <w:rsid w:val="00F877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bus-gaucher-oegg.at/" TargetMode="External"/><Relationship Id="rId3" Type="http://schemas.openxmlformats.org/officeDocument/2006/relationships/settings" Target="settings.xml"/><Relationship Id="rId7" Type="http://schemas.openxmlformats.org/officeDocument/2006/relationships/hyperlink" Target="mailto:diagnostikservice.at@sh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homas.braunstorfer@publichealth.at" TargetMode="External"/><Relationship Id="rId4" Type="http://schemas.openxmlformats.org/officeDocument/2006/relationships/webSettings" Target="webSettings.xml"/><Relationship Id="rId9" Type="http://schemas.openxmlformats.org/officeDocument/2006/relationships/hyperlink" Target="http://www.publichealth.at/portfolio-items/morbus-gaucher-201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E7DDB-AA13-489C-BCA8-DE334562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5479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pmu</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Braunstorfer</dc:creator>
  <cp:lastModifiedBy>Michael Leitner</cp:lastModifiedBy>
  <cp:revision>5</cp:revision>
  <cp:lastPrinted>2018-09-26T13:07:00Z</cp:lastPrinted>
  <dcterms:created xsi:type="dcterms:W3CDTF">2018-09-26T13:12:00Z</dcterms:created>
  <dcterms:modified xsi:type="dcterms:W3CDTF">2018-09-27T08:39:00Z</dcterms:modified>
</cp:coreProperties>
</file>