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C61E4" w14:textId="77777777" w:rsidR="00F5530A" w:rsidRPr="008E5D5F" w:rsidRDefault="00FD3875" w:rsidP="00B138AE">
      <w:pPr>
        <w:spacing w:after="0" w:line="360" w:lineRule="auto"/>
        <w:rPr>
          <w:rFonts w:cs="Times New Roman"/>
          <w:b/>
          <w:sz w:val="26"/>
          <w:szCs w:val="26"/>
        </w:rPr>
      </w:pPr>
      <w:r w:rsidRPr="008E5D5F">
        <w:rPr>
          <w:rFonts w:cs="Times New Roman"/>
          <w:b/>
          <w:sz w:val="26"/>
          <w:szCs w:val="26"/>
        </w:rPr>
        <w:t>„99 Prozent meiner Töne stimmen!“</w:t>
      </w:r>
    </w:p>
    <w:p w14:paraId="4B045D77" w14:textId="77777777" w:rsidR="00F5530A" w:rsidRPr="008F58B8" w:rsidRDefault="00F5530A" w:rsidP="00B138AE">
      <w:pPr>
        <w:spacing w:after="0" w:line="360" w:lineRule="auto"/>
        <w:rPr>
          <w:rFonts w:cs="Times New Roman"/>
          <w:b/>
        </w:rPr>
      </w:pPr>
      <w:r w:rsidRPr="008F58B8">
        <w:rPr>
          <w:rFonts w:cs="Times New Roman"/>
          <w:b/>
        </w:rPr>
        <w:t xml:space="preserve">Statement Walter </w:t>
      </w:r>
      <w:proofErr w:type="spellStart"/>
      <w:r w:rsidRPr="008F58B8">
        <w:rPr>
          <w:rFonts w:cs="Times New Roman"/>
          <w:b/>
        </w:rPr>
        <w:t>Widler</w:t>
      </w:r>
      <w:proofErr w:type="spellEnd"/>
      <w:r w:rsidRPr="008F58B8">
        <w:rPr>
          <w:rFonts w:cs="Times New Roman"/>
          <w:b/>
        </w:rPr>
        <w:t xml:space="preserve">, </w:t>
      </w:r>
      <w:r w:rsidR="00921BD3" w:rsidRPr="008F58B8">
        <w:rPr>
          <w:rFonts w:cs="Times New Roman"/>
          <w:b/>
        </w:rPr>
        <w:t xml:space="preserve">61, </w:t>
      </w:r>
      <w:r w:rsidR="00C23200" w:rsidRPr="008F58B8">
        <w:rPr>
          <w:rFonts w:cs="Times New Roman"/>
          <w:b/>
        </w:rPr>
        <w:t>Musikant</w:t>
      </w:r>
      <w:r w:rsidR="00704490" w:rsidRPr="008F58B8">
        <w:rPr>
          <w:rFonts w:cs="Times New Roman"/>
          <w:b/>
        </w:rPr>
        <w:t>*</w:t>
      </w:r>
      <w:r w:rsidR="000B6FEC" w:rsidRPr="008F58B8">
        <w:rPr>
          <w:rFonts w:cs="Times New Roman"/>
          <w:b/>
        </w:rPr>
        <w:t xml:space="preserve"> und CI-Träger</w:t>
      </w:r>
    </w:p>
    <w:p w14:paraId="01827EF8" w14:textId="77777777" w:rsidR="00523D2A" w:rsidRPr="008F58B8" w:rsidRDefault="00523D2A" w:rsidP="00B138AE">
      <w:pPr>
        <w:spacing w:after="0" w:line="360" w:lineRule="auto"/>
        <w:rPr>
          <w:rFonts w:cs="Times New Roman"/>
        </w:rPr>
      </w:pPr>
    </w:p>
    <w:p w14:paraId="78EE0784" w14:textId="04DB9B25" w:rsidR="008A5E0E" w:rsidRPr="008F58B8" w:rsidRDefault="00067ABA" w:rsidP="006037F5">
      <w:pPr>
        <w:spacing w:after="0" w:line="360" w:lineRule="auto"/>
        <w:rPr>
          <w:rFonts w:cs="Times New Roman"/>
        </w:rPr>
      </w:pPr>
      <w:r w:rsidRPr="008F58B8">
        <w:rPr>
          <w:rFonts w:cs="Times New Roman"/>
        </w:rPr>
        <w:t xml:space="preserve">Neben meinem Beruf als Monteur und später als Gartengestalter habe ich </w:t>
      </w:r>
      <w:r w:rsidR="008E5D5F">
        <w:rPr>
          <w:rFonts w:cs="Times New Roman"/>
        </w:rPr>
        <w:t xml:space="preserve">in meiner Freizeit </w:t>
      </w:r>
      <w:r w:rsidRPr="008F58B8">
        <w:rPr>
          <w:rFonts w:cs="Times New Roman"/>
        </w:rPr>
        <w:t xml:space="preserve">immer musiziert. </w:t>
      </w:r>
      <w:r w:rsidR="006037F5" w:rsidRPr="008F58B8">
        <w:rPr>
          <w:rFonts w:cs="Times New Roman"/>
        </w:rPr>
        <w:t>I</w:t>
      </w:r>
      <w:r w:rsidR="00657A5B">
        <w:rPr>
          <w:rFonts w:cs="Times New Roman"/>
        </w:rPr>
        <w:t xml:space="preserve">n meiner frühen Kindheit habe ich mit </w:t>
      </w:r>
      <w:r w:rsidR="006037F5" w:rsidRPr="008F58B8">
        <w:rPr>
          <w:rFonts w:cs="Times New Roman"/>
        </w:rPr>
        <w:t>Blockflöte</w:t>
      </w:r>
      <w:r w:rsidR="000B2625" w:rsidRPr="008F58B8">
        <w:rPr>
          <w:rFonts w:cs="Times New Roman"/>
        </w:rPr>
        <w:t xml:space="preserve"> begonnen</w:t>
      </w:r>
      <w:r w:rsidR="00657A5B">
        <w:rPr>
          <w:rFonts w:cs="Times New Roman"/>
        </w:rPr>
        <w:t>;</w:t>
      </w:r>
      <w:r w:rsidR="006037F5" w:rsidRPr="008F58B8">
        <w:rPr>
          <w:rFonts w:cs="Times New Roman"/>
        </w:rPr>
        <w:t xml:space="preserve"> heute spiele ich Geige, Bratsche, Saxophon und Gitarre. Und ich sin</w:t>
      </w:r>
      <w:r w:rsidR="00DA51FC" w:rsidRPr="008F58B8">
        <w:rPr>
          <w:rFonts w:cs="Times New Roman"/>
        </w:rPr>
        <w:t>ge</w:t>
      </w:r>
      <w:r w:rsidR="006037F5" w:rsidRPr="008F58B8">
        <w:rPr>
          <w:rFonts w:cs="Times New Roman"/>
        </w:rPr>
        <w:t xml:space="preserve"> – Stimmlage Bariton-Bass. </w:t>
      </w:r>
      <w:r w:rsidR="002A44C0" w:rsidRPr="008F58B8">
        <w:rPr>
          <w:rFonts w:cs="Times New Roman"/>
        </w:rPr>
        <w:t xml:space="preserve">Dass ich hochgradig schwerhörig bin, hindert mich nicht daran, </w:t>
      </w:r>
      <w:r w:rsidR="008353AC" w:rsidRPr="008F58B8">
        <w:rPr>
          <w:rFonts w:cs="Times New Roman"/>
        </w:rPr>
        <w:t xml:space="preserve">Musik </w:t>
      </w:r>
      <w:r w:rsidR="002A44C0" w:rsidRPr="008F58B8">
        <w:rPr>
          <w:rFonts w:cs="Times New Roman"/>
        </w:rPr>
        <w:t xml:space="preserve">zu </w:t>
      </w:r>
      <w:r w:rsidR="008353AC" w:rsidRPr="008F58B8">
        <w:rPr>
          <w:rFonts w:cs="Times New Roman"/>
        </w:rPr>
        <w:t>machen</w:t>
      </w:r>
      <w:r w:rsidR="004A746B" w:rsidRPr="008F58B8">
        <w:rPr>
          <w:rFonts w:cs="Times New Roman"/>
        </w:rPr>
        <w:t xml:space="preserve">: Mit </w:t>
      </w:r>
      <w:r w:rsidR="008328E3" w:rsidRPr="008F58B8">
        <w:rPr>
          <w:rFonts w:cs="Times New Roman"/>
        </w:rPr>
        <w:t xml:space="preserve">der </w:t>
      </w:r>
      <w:r w:rsidR="004A746B" w:rsidRPr="008F58B8">
        <w:rPr>
          <w:rFonts w:cs="Times New Roman"/>
        </w:rPr>
        <w:t>G</w:t>
      </w:r>
      <w:r w:rsidR="006037F5" w:rsidRPr="008F58B8">
        <w:rPr>
          <w:rFonts w:cs="Times New Roman"/>
        </w:rPr>
        <w:t>eige</w:t>
      </w:r>
      <w:r w:rsidR="006B5416" w:rsidRPr="008F58B8">
        <w:rPr>
          <w:rFonts w:cs="Times New Roman"/>
        </w:rPr>
        <w:t xml:space="preserve"> </w:t>
      </w:r>
      <w:r w:rsidR="00C10CD0" w:rsidRPr="008F58B8">
        <w:rPr>
          <w:rFonts w:cs="Times New Roman"/>
        </w:rPr>
        <w:t>trete</w:t>
      </w:r>
      <w:r w:rsidR="006037F5" w:rsidRPr="008F58B8">
        <w:rPr>
          <w:rFonts w:cs="Times New Roman"/>
        </w:rPr>
        <w:t xml:space="preserve"> ich </w:t>
      </w:r>
      <w:r w:rsidR="000850F4" w:rsidRPr="008F58B8">
        <w:rPr>
          <w:rFonts w:cs="Times New Roman"/>
        </w:rPr>
        <w:t>in drei</w:t>
      </w:r>
      <w:r w:rsidR="00F715E2" w:rsidRPr="008F58B8">
        <w:rPr>
          <w:rFonts w:cs="Times New Roman"/>
        </w:rPr>
        <w:t xml:space="preserve"> Ensembles </w:t>
      </w:r>
      <w:r w:rsidR="00C802D7" w:rsidRPr="008F58B8">
        <w:rPr>
          <w:rFonts w:cs="Times New Roman"/>
        </w:rPr>
        <w:t>auf</w:t>
      </w:r>
      <w:r w:rsidR="00606E3A" w:rsidRPr="008F58B8">
        <w:rPr>
          <w:rFonts w:cs="Times New Roman"/>
        </w:rPr>
        <w:t>, m</w:t>
      </w:r>
      <w:r w:rsidR="006037F5" w:rsidRPr="008F58B8">
        <w:rPr>
          <w:rFonts w:cs="Times New Roman"/>
        </w:rPr>
        <w:t>it der Gitarre begleite ich Chöre</w:t>
      </w:r>
      <w:r w:rsidR="00D637CF" w:rsidRPr="008F58B8">
        <w:rPr>
          <w:rFonts w:cs="Times New Roman"/>
        </w:rPr>
        <w:t xml:space="preserve">, </w:t>
      </w:r>
      <w:r w:rsidR="006037F5" w:rsidRPr="008F58B8">
        <w:rPr>
          <w:rFonts w:cs="Times New Roman"/>
        </w:rPr>
        <w:t>Gesangsrunden</w:t>
      </w:r>
      <w:r w:rsidR="008328E3" w:rsidRPr="008F58B8">
        <w:rPr>
          <w:rFonts w:cs="Times New Roman"/>
        </w:rPr>
        <w:t xml:space="preserve"> und </w:t>
      </w:r>
      <w:r w:rsidR="001451C5" w:rsidRPr="008F58B8">
        <w:rPr>
          <w:rFonts w:cs="Times New Roman"/>
        </w:rPr>
        <w:t>ein</w:t>
      </w:r>
      <w:r w:rsidR="008328E3" w:rsidRPr="008F58B8">
        <w:rPr>
          <w:rFonts w:cs="Times New Roman"/>
        </w:rPr>
        <w:t xml:space="preserve"> Mundharmonika-Ensemble</w:t>
      </w:r>
      <w:r w:rsidR="006037F5" w:rsidRPr="008F58B8">
        <w:rPr>
          <w:rFonts w:cs="Times New Roman"/>
        </w:rPr>
        <w:t xml:space="preserve">. </w:t>
      </w:r>
      <w:r w:rsidR="008A5E0E" w:rsidRPr="008F58B8">
        <w:rPr>
          <w:rFonts w:cs="Times New Roman"/>
        </w:rPr>
        <w:t>Möglich macht das mein Cochlea-Implantat</w:t>
      </w:r>
      <w:r w:rsidR="007726CA" w:rsidRPr="008F58B8">
        <w:rPr>
          <w:rFonts w:cs="Times New Roman"/>
        </w:rPr>
        <w:t xml:space="preserve"> (CI)</w:t>
      </w:r>
      <w:r w:rsidR="008A5E0E" w:rsidRPr="008F58B8">
        <w:rPr>
          <w:rFonts w:cs="Times New Roman"/>
        </w:rPr>
        <w:t>, das ich seit 2004 am rechten Ohr trage. Links bin ich mit einem Hörgerät versorgt</w:t>
      </w:r>
      <w:r w:rsidR="00B6455F" w:rsidRPr="008F58B8">
        <w:rPr>
          <w:rFonts w:cs="Times New Roman"/>
        </w:rPr>
        <w:t>, das mein Restgehör im Tieftonbereich verstärkt</w:t>
      </w:r>
      <w:r w:rsidR="008A5E0E" w:rsidRPr="008F58B8">
        <w:rPr>
          <w:rFonts w:cs="Times New Roman"/>
        </w:rPr>
        <w:t xml:space="preserve">. </w:t>
      </w:r>
      <w:r w:rsidR="00057193" w:rsidRPr="008F58B8">
        <w:rPr>
          <w:rFonts w:cs="Times New Roman"/>
        </w:rPr>
        <w:t xml:space="preserve">Das natürliche Hören im Tieftonbereich liefert mir beim Musizieren wichtige akustische Details. </w:t>
      </w:r>
      <w:r w:rsidR="007726CA" w:rsidRPr="008F58B8">
        <w:rPr>
          <w:rFonts w:cs="Times New Roman"/>
        </w:rPr>
        <w:t>Doch o</w:t>
      </w:r>
      <w:r w:rsidR="00057193" w:rsidRPr="008F58B8">
        <w:rPr>
          <w:rFonts w:cs="Times New Roman"/>
        </w:rPr>
        <w:t>hne CI wäre ich verloren, nicht nur musikalisch.</w:t>
      </w:r>
    </w:p>
    <w:p w14:paraId="14D7404B" w14:textId="77777777" w:rsidR="00486996" w:rsidRPr="008F58B8" w:rsidRDefault="00486996" w:rsidP="006037F5">
      <w:pPr>
        <w:spacing w:after="0" w:line="360" w:lineRule="auto"/>
        <w:rPr>
          <w:rFonts w:cs="Times New Roman"/>
        </w:rPr>
      </w:pPr>
    </w:p>
    <w:p w14:paraId="5EA35E9E" w14:textId="20CA4029" w:rsidR="004739D9" w:rsidRPr="008F58B8" w:rsidRDefault="00486996" w:rsidP="006037F5">
      <w:pPr>
        <w:spacing w:after="0" w:line="360" w:lineRule="auto"/>
        <w:rPr>
          <w:rFonts w:cs="Times New Roman"/>
        </w:rPr>
      </w:pPr>
      <w:r w:rsidRPr="008F58B8">
        <w:rPr>
          <w:rFonts w:cs="Times New Roman"/>
          <w:b/>
        </w:rPr>
        <w:t>Schwerhörig seit früher Kindheit</w:t>
      </w:r>
    </w:p>
    <w:p w14:paraId="7362A88C" w14:textId="04206286" w:rsidR="004739D9" w:rsidRDefault="003B319E" w:rsidP="006037F5">
      <w:pPr>
        <w:spacing w:after="0" w:line="360" w:lineRule="auto"/>
        <w:rPr>
          <w:rFonts w:cs="Times New Roman"/>
        </w:rPr>
      </w:pPr>
      <w:r w:rsidRPr="008F58B8">
        <w:rPr>
          <w:rFonts w:cs="Times New Roman"/>
        </w:rPr>
        <w:t>Meine Schwerhörigkeit begann</w:t>
      </w:r>
      <w:r w:rsidR="004E4CBC" w:rsidRPr="008F58B8">
        <w:rPr>
          <w:rFonts w:cs="Times New Roman"/>
        </w:rPr>
        <w:t xml:space="preserve"> als Folge einer Grippe, an der ich </w:t>
      </w:r>
      <w:r w:rsidRPr="008F58B8">
        <w:rPr>
          <w:rFonts w:cs="Times New Roman"/>
        </w:rPr>
        <w:t xml:space="preserve">mit zwei Jahren </w:t>
      </w:r>
      <w:r w:rsidR="004E4CBC" w:rsidRPr="008F58B8">
        <w:rPr>
          <w:rFonts w:cs="Times New Roman"/>
        </w:rPr>
        <w:t>erk</w:t>
      </w:r>
      <w:r w:rsidR="00A12FA7" w:rsidRPr="008F58B8">
        <w:rPr>
          <w:rFonts w:cs="Times New Roman"/>
        </w:rPr>
        <w:t xml:space="preserve">rankte. </w:t>
      </w:r>
      <w:r w:rsidR="00842C57" w:rsidRPr="008F58B8">
        <w:rPr>
          <w:rFonts w:cs="Times New Roman"/>
        </w:rPr>
        <w:t>Mit etwa zwölf Jahren erhielt ich mein erstes Hörgerät am rechten Ohr, mit 20 Jahren eines auf dem linken. In den Jahrzehnten darauf erlitt ich zahlreiche Hörstürze, bis ich 2002 beim Hörtest nur mehr 30 Prozent Sprachverständnis hatte.</w:t>
      </w:r>
      <w:r w:rsidR="00AE3575" w:rsidRPr="008F58B8">
        <w:rPr>
          <w:rFonts w:cs="Times New Roman"/>
        </w:rPr>
        <w:t xml:space="preserve"> </w:t>
      </w:r>
      <w:r w:rsidR="009602A2" w:rsidRPr="008F58B8">
        <w:rPr>
          <w:rFonts w:cs="Times New Roman"/>
        </w:rPr>
        <w:t xml:space="preserve">Von 2002 bis 2004 hörte ich so gut wie gar nichts. </w:t>
      </w:r>
      <w:r w:rsidR="00CE448B" w:rsidRPr="008F58B8">
        <w:rPr>
          <w:rFonts w:cs="Times New Roman"/>
        </w:rPr>
        <w:t xml:space="preserve">Es machte mich unsagbar traurig, kein aktiver Teil meines Ensembles mehr sein zu können. </w:t>
      </w:r>
      <w:r w:rsidR="00D46D55" w:rsidRPr="008F58B8">
        <w:rPr>
          <w:rFonts w:cs="Times New Roman"/>
        </w:rPr>
        <w:t xml:space="preserve">Ich stand nur mehr als Zuhörer am Rand. </w:t>
      </w:r>
      <w:r w:rsidR="00CE448B" w:rsidRPr="008F58B8">
        <w:rPr>
          <w:rFonts w:cs="Times New Roman"/>
        </w:rPr>
        <w:t xml:space="preserve">Als die Cochlea-Implantation im Raum stand, keimte zum ersten Mal wieder Hoffnung auf. </w:t>
      </w:r>
      <w:r w:rsidR="00067ABA" w:rsidRPr="008F58B8">
        <w:rPr>
          <w:rFonts w:cs="Times New Roman"/>
        </w:rPr>
        <w:t xml:space="preserve">Und ich habe keine Sekunde gezögert, denn Prof. Baumgartner im AKH </w:t>
      </w:r>
      <w:r w:rsidR="0028480B" w:rsidRPr="008F58B8">
        <w:rPr>
          <w:rFonts w:cs="Times New Roman"/>
        </w:rPr>
        <w:t xml:space="preserve">in Wien </w:t>
      </w:r>
      <w:r w:rsidR="00067ABA" w:rsidRPr="008F58B8">
        <w:rPr>
          <w:rFonts w:cs="Times New Roman"/>
        </w:rPr>
        <w:t xml:space="preserve">hat mir </w:t>
      </w:r>
      <w:r w:rsidR="008F58B8">
        <w:rPr>
          <w:rFonts w:cs="Times New Roman"/>
        </w:rPr>
        <w:t>erklärt, dass ich nur noch ein Hörvermögen von 30 Prozent habe</w:t>
      </w:r>
      <w:r w:rsidR="00737D6E">
        <w:rPr>
          <w:rFonts w:cs="Times New Roman"/>
        </w:rPr>
        <w:t>. D</w:t>
      </w:r>
      <w:r w:rsidR="008F58B8">
        <w:rPr>
          <w:rFonts w:cs="Times New Roman"/>
        </w:rPr>
        <w:t>amit ich</w:t>
      </w:r>
      <w:r w:rsidR="00FA7E9B">
        <w:rPr>
          <w:rFonts w:cs="Times New Roman"/>
        </w:rPr>
        <w:t xml:space="preserve"> allerdings</w:t>
      </w:r>
      <w:r w:rsidR="008F58B8">
        <w:rPr>
          <w:rFonts w:cs="Times New Roman"/>
        </w:rPr>
        <w:t xml:space="preserve"> </w:t>
      </w:r>
      <w:r w:rsidR="00D0623B">
        <w:rPr>
          <w:rFonts w:cs="Times New Roman"/>
        </w:rPr>
        <w:t>in der Gesellschaft mitkomme, brauche ich zumindest 50 Prozent</w:t>
      </w:r>
      <w:r w:rsidR="00F867B9">
        <w:rPr>
          <w:rFonts w:cs="Times New Roman"/>
        </w:rPr>
        <w:t>.</w:t>
      </w:r>
      <w:r w:rsidR="00D0623B">
        <w:rPr>
          <w:rFonts w:cs="Times New Roman"/>
        </w:rPr>
        <w:t xml:space="preserve"> „</w:t>
      </w:r>
      <w:r w:rsidR="00F867B9">
        <w:rPr>
          <w:rFonts w:cs="Times New Roman"/>
        </w:rPr>
        <w:t>I</w:t>
      </w:r>
      <w:r w:rsidR="00D0623B">
        <w:rPr>
          <w:rFonts w:cs="Times New Roman"/>
        </w:rPr>
        <w:t>ch garantiere Ihnen 60 Prozent</w:t>
      </w:r>
      <w:r w:rsidR="00FA7E9B">
        <w:rPr>
          <w:rFonts w:cs="Times New Roman"/>
        </w:rPr>
        <w:t xml:space="preserve"> nach der Operation</w:t>
      </w:r>
      <w:r w:rsidR="00D0623B">
        <w:rPr>
          <w:rFonts w:cs="Times New Roman"/>
        </w:rPr>
        <w:t>“</w:t>
      </w:r>
      <w:r w:rsidR="00F867B9">
        <w:rPr>
          <w:rFonts w:cs="Times New Roman"/>
        </w:rPr>
        <w:t xml:space="preserve">, hat Prof. Baumgartner </w:t>
      </w:r>
      <w:r w:rsidR="003A1B76">
        <w:rPr>
          <w:rFonts w:cs="Times New Roman"/>
        </w:rPr>
        <w:t xml:space="preserve">damals </w:t>
      </w:r>
      <w:r w:rsidR="00F867B9">
        <w:rPr>
          <w:rFonts w:cs="Times New Roman"/>
        </w:rPr>
        <w:t>gesagt</w:t>
      </w:r>
      <w:r w:rsidR="00D0623B">
        <w:rPr>
          <w:rFonts w:cs="Times New Roman"/>
        </w:rPr>
        <w:t xml:space="preserve">. </w:t>
      </w:r>
      <w:r w:rsidR="00067ABA" w:rsidRPr="00D0623B">
        <w:rPr>
          <w:rFonts w:cs="Times New Roman"/>
        </w:rPr>
        <w:t xml:space="preserve">Was hatte ich schon zu verlieren? Es kann nur besser werden, dachte ich mir, und </w:t>
      </w:r>
      <w:r w:rsidR="00D0623B">
        <w:rPr>
          <w:rFonts w:cs="Times New Roman"/>
        </w:rPr>
        <w:t>jetzt bin ich auf 90 Prozent.</w:t>
      </w:r>
    </w:p>
    <w:p w14:paraId="23C81CF2" w14:textId="77777777" w:rsidR="00D0623B" w:rsidRPr="00D0623B" w:rsidRDefault="00D0623B" w:rsidP="006037F5">
      <w:pPr>
        <w:spacing w:after="0" w:line="360" w:lineRule="auto"/>
        <w:rPr>
          <w:rFonts w:cs="Times New Roman"/>
        </w:rPr>
      </w:pPr>
    </w:p>
    <w:p w14:paraId="2AE90A68" w14:textId="77777777" w:rsidR="00C37F66" w:rsidRPr="00D0623B" w:rsidRDefault="00C37F66" w:rsidP="006037F5">
      <w:pPr>
        <w:spacing w:after="0" w:line="360" w:lineRule="auto"/>
        <w:rPr>
          <w:rFonts w:cs="Times New Roman"/>
          <w:b/>
        </w:rPr>
      </w:pPr>
      <w:r w:rsidRPr="00D0623B">
        <w:rPr>
          <w:rFonts w:cs="Times New Roman"/>
          <w:b/>
        </w:rPr>
        <w:t>Neues Leben nach Implantation</w:t>
      </w:r>
    </w:p>
    <w:p w14:paraId="494101E3" w14:textId="10F6FE9D" w:rsidR="00A7632A" w:rsidRPr="00D0623B" w:rsidRDefault="00BF3A85" w:rsidP="00A7632A">
      <w:pPr>
        <w:spacing w:after="0" w:line="360" w:lineRule="auto"/>
        <w:rPr>
          <w:rFonts w:cs="Times New Roman"/>
        </w:rPr>
      </w:pPr>
      <w:r w:rsidRPr="00D0623B">
        <w:rPr>
          <w:rFonts w:cs="Times New Roman"/>
        </w:rPr>
        <w:t xml:space="preserve">Heute komme ich allein zurecht! Dinge, die für viele ganz selbstverständlich sind, konnte ich lange Zeit nicht machen: </w:t>
      </w:r>
      <w:r w:rsidR="00A7632A" w:rsidRPr="00D0623B">
        <w:rPr>
          <w:rFonts w:cs="Times New Roman"/>
        </w:rPr>
        <w:t>Wenn ich vor meiner Implantation allein zuhause war, hörte ich weder die Türglocke noch das Telefon. Ich hatte in meiner aktiven Berufslaufbahn regelmäßig Bereitschaftsdienst am Wochenende. Da</w:t>
      </w:r>
      <w:r w:rsidR="00F46C31" w:rsidRPr="00D0623B">
        <w:rPr>
          <w:rFonts w:cs="Times New Roman"/>
        </w:rPr>
        <w:t xml:space="preserve">s </w:t>
      </w:r>
      <w:r w:rsidR="00A7632A" w:rsidRPr="00D0623B">
        <w:rPr>
          <w:rFonts w:cs="Times New Roman"/>
        </w:rPr>
        <w:t>Telefon</w:t>
      </w:r>
      <w:r w:rsidR="00450A51" w:rsidRPr="00D0623B">
        <w:rPr>
          <w:rFonts w:cs="Times New Roman"/>
        </w:rPr>
        <w:t>klingeln</w:t>
      </w:r>
      <w:r w:rsidR="00F46C31" w:rsidRPr="00D0623B">
        <w:rPr>
          <w:rFonts w:cs="Times New Roman"/>
        </w:rPr>
        <w:t xml:space="preserve"> musste ich</w:t>
      </w:r>
      <w:r w:rsidR="00A7632A" w:rsidRPr="00D0623B">
        <w:rPr>
          <w:rFonts w:cs="Times New Roman"/>
        </w:rPr>
        <w:t xml:space="preserve"> spüren</w:t>
      </w:r>
      <w:r w:rsidR="00F46C31" w:rsidRPr="00D0623B">
        <w:rPr>
          <w:rFonts w:cs="Times New Roman"/>
        </w:rPr>
        <w:t xml:space="preserve">; ich </w:t>
      </w:r>
      <w:r w:rsidR="00A7632A" w:rsidRPr="00D0623B">
        <w:rPr>
          <w:rFonts w:cs="Times New Roman"/>
        </w:rPr>
        <w:t xml:space="preserve">hatte also ständig die Hände am Telefon. </w:t>
      </w:r>
      <w:r w:rsidR="00067ABA" w:rsidRPr="00D0623B">
        <w:rPr>
          <w:rFonts w:cs="Times New Roman"/>
        </w:rPr>
        <w:t xml:space="preserve">Gerade als Monteur für Zentralheizungen ist das Gehör wichtig, um das runde Laufen des Heizkessels auch zu hören. Das konnte ich irgendwann </w:t>
      </w:r>
      <w:r w:rsidR="00A235C5" w:rsidRPr="00D0623B">
        <w:rPr>
          <w:rFonts w:cs="Times New Roman"/>
        </w:rPr>
        <w:t>wegen mehrerer Hörstürze</w:t>
      </w:r>
      <w:r w:rsidR="00067ABA" w:rsidRPr="00D0623B">
        <w:rPr>
          <w:rFonts w:cs="Times New Roman"/>
        </w:rPr>
        <w:t xml:space="preserve"> nicht mehr, weshalb ich </w:t>
      </w:r>
      <w:r w:rsidR="00A235C5" w:rsidRPr="00D0623B">
        <w:rPr>
          <w:rFonts w:cs="Times New Roman"/>
        </w:rPr>
        <w:t>diesen</w:t>
      </w:r>
      <w:r w:rsidR="00067ABA" w:rsidRPr="00D0623B">
        <w:rPr>
          <w:rFonts w:cs="Times New Roman"/>
        </w:rPr>
        <w:t xml:space="preserve"> Beruf aufgeben musste und </w:t>
      </w:r>
      <w:r w:rsidR="0028480B" w:rsidRPr="00D0623B">
        <w:rPr>
          <w:rFonts w:cs="Times New Roman"/>
        </w:rPr>
        <w:t>als Gärtner umgeschult wurde.</w:t>
      </w:r>
      <w:r w:rsidR="00067ABA" w:rsidRPr="00D0623B">
        <w:rPr>
          <w:rFonts w:cs="Times New Roman"/>
        </w:rPr>
        <w:t xml:space="preserve"> </w:t>
      </w:r>
    </w:p>
    <w:p w14:paraId="5DF22D97" w14:textId="77777777" w:rsidR="00A7632A" w:rsidRPr="00D0623B" w:rsidRDefault="00A7632A" w:rsidP="00A7632A">
      <w:pPr>
        <w:spacing w:after="0" w:line="360" w:lineRule="auto"/>
        <w:rPr>
          <w:rFonts w:cs="Times New Roman"/>
        </w:rPr>
      </w:pPr>
      <w:bookmarkStart w:id="0" w:name="_GoBack"/>
      <w:bookmarkEnd w:id="0"/>
    </w:p>
    <w:p w14:paraId="2ECBE8AD" w14:textId="50144B87" w:rsidR="00A7632A" w:rsidRPr="00D0623B" w:rsidRDefault="00A7632A" w:rsidP="00A7632A">
      <w:pPr>
        <w:spacing w:after="0" w:line="360" w:lineRule="auto"/>
        <w:rPr>
          <w:rFonts w:cs="Times New Roman"/>
        </w:rPr>
      </w:pPr>
      <w:r w:rsidRPr="00D0623B">
        <w:rPr>
          <w:rFonts w:cs="Times New Roman"/>
        </w:rPr>
        <w:lastRenderedPageBreak/>
        <w:t>Das CI hat mir mehr Selbstsicherheit geschenkt. Früher fühlte ich mich oft unsicher, hatte Angst, dass ich etwas überhört oder falsch verstanden haben könnte. Diese Ängste plagen mich seit meiner Implantation nicht mehr.</w:t>
      </w:r>
    </w:p>
    <w:p w14:paraId="5FAA0120" w14:textId="4244A9C1" w:rsidR="00B1445E" w:rsidRPr="00D0623B" w:rsidRDefault="00B1445E" w:rsidP="006037F5">
      <w:pPr>
        <w:spacing w:after="0" w:line="360" w:lineRule="auto"/>
        <w:rPr>
          <w:rFonts w:cs="Times New Roman"/>
        </w:rPr>
      </w:pPr>
    </w:p>
    <w:p w14:paraId="5F31270E" w14:textId="024B7848" w:rsidR="008425E7" w:rsidRPr="00D0623B" w:rsidRDefault="008425E7" w:rsidP="006037F5">
      <w:pPr>
        <w:spacing w:after="0" w:line="360" w:lineRule="auto"/>
        <w:rPr>
          <w:rFonts w:cs="Times New Roman"/>
          <w:b/>
        </w:rPr>
      </w:pPr>
      <w:r w:rsidRPr="00D0623B">
        <w:rPr>
          <w:rFonts w:cs="Times New Roman"/>
          <w:b/>
        </w:rPr>
        <w:t xml:space="preserve">Hörtraining und Musikeinstellung am Audio-Prozessor </w:t>
      </w:r>
    </w:p>
    <w:p w14:paraId="7C96EF93" w14:textId="77777777" w:rsidR="007E0951" w:rsidRPr="00D0623B" w:rsidRDefault="00F941F2" w:rsidP="00B138AE">
      <w:pPr>
        <w:spacing w:after="0" w:line="360" w:lineRule="auto"/>
        <w:rPr>
          <w:rFonts w:cs="Times New Roman"/>
        </w:rPr>
      </w:pPr>
      <w:r w:rsidRPr="00D0623B">
        <w:rPr>
          <w:rFonts w:cs="Times New Roman"/>
        </w:rPr>
        <w:t xml:space="preserve">Ich habe mein Gehör von der Implantation weg durch Hörtraining ständig verbessert. </w:t>
      </w:r>
      <w:r w:rsidR="00075B71" w:rsidRPr="00D0623B">
        <w:rPr>
          <w:rFonts w:cs="Times New Roman"/>
        </w:rPr>
        <w:t>A</w:t>
      </w:r>
      <w:r w:rsidR="00BE4C9C" w:rsidRPr="00D0623B">
        <w:rPr>
          <w:rFonts w:cs="Times New Roman"/>
        </w:rPr>
        <w:t xml:space="preserve">uch daheim übte ich, allein und mit meiner Frau. Sie las mir Wörter vor, ich sprach sie nach. </w:t>
      </w:r>
      <w:r w:rsidR="006C3673" w:rsidRPr="00D0623B">
        <w:rPr>
          <w:rFonts w:cs="Times New Roman"/>
        </w:rPr>
        <w:t xml:space="preserve">Enorm wichtig war für mich </w:t>
      </w:r>
      <w:r w:rsidR="00F074E7" w:rsidRPr="00D0623B">
        <w:rPr>
          <w:rFonts w:cs="Times New Roman"/>
        </w:rPr>
        <w:t xml:space="preserve">auch </w:t>
      </w:r>
      <w:r w:rsidR="006C3673" w:rsidRPr="00D0623B">
        <w:rPr>
          <w:rFonts w:cs="Times New Roman"/>
        </w:rPr>
        <w:t xml:space="preserve">die Einstellung des Audioprozessors. Ich ließ einfach nicht locker, bis ich mit der musikalischen Klangqualität zufrieden war. Um </w:t>
      </w:r>
      <w:r w:rsidR="00614656" w:rsidRPr="00D0623B">
        <w:rPr>
          <w:rFonts w:cs="Times New Roman"/>
        </w:rPr>
        <w:t>das zu erreichen,</w:t>
      </w:r>
      <w:r w:rsidR="006C3673" w:rsidRPr="00D0623B">
        <w:rPr>
          <w:rFonts w:cs="Times New Roman"/>
        </w:rPr>
        <w:t xml:space="preserve"> stelle ich mich</w:t>
      </w:r>
      <w:r w:rsidR="00C76CEE" w:rsidRPr="00D0623B">
        <w:rPr>
          <w:rFonts w:cs="Times New Roman"/>
        </w:rPr>
        <w:t xml:space="preserve"> seit vielen Jahren</w:t>
      </w:r>
      <w:r w:rsidR="00614656" w:rsidRPr="00D0623B">
        <w:rPr>
          <w:rFonts w:cs="Times New Roman"/>
        </w:rPr>
        <w:t xml:space="preserve"> als Testperson zur Verfügung. Am AKH Wien und am Schallforschungsinstitut </w:t>
      </w:r>
      <w:r w:rsidR="00C76CEE" w:rsidRPr="00D0623B">
        <w:rPr>
          <w:rFonts w:cs="Times New Roman"/>
        </w:rPr>
        <w:t>bei Dr. Bernhard</w:t>
      </w:r>
      <w:r w:rsidR="00614656" w:rsidRPr="00D0623B">
        <w:rPr>
          <w:rFonts w:cs="Times New Roman"/>
        </w:rPr>
        <w:t xml:space="preserve"> </w:t>
      </w:r>
      <w:proofErr w:type="spellStart"/>
      <w:r w:rsidR="00C76CEE" w:rsidRPr="00D0623B">
        <w:rPr>
          <w:rFonts w:cs="Times New Roman"/>
        </w:rPr>
        <w:t>Laback</w:t>
      </w:r>
      <w:proofErr w:type="spellEnd"/>
      <w:r w:rsidR="00C76CEE" w:rsidRPr="00D0623B">
        <w:rPr>
          <w:rFonts w:cs="Times New Roman"/>
        </w:rPr>
        <w:t xml:space="preserve"> nehme ich an zahlreichen Studien teil. </w:t>
      </w:r>
      <w:r w:rsidR="00B80757" w:rsidRPr="00D0623B">
        <w:rPr>
          <w:rFonts w:cs="Times New Roman"/>
        </w:rPr>
        <w:t>Mit meiner speziellen</w:t>
      </w:r>
      <w:r w:rsidR="00C76CEE" w:rsidRPr="00D0623B">
        <w:rPr>
          <w:rFonts w:cs="Times New Roman"/>
        </w:rPr>
        <w:t xml:space="preserve"> </w:t>
      </w:r>
      <w:r w:rsidR="00B80757" w:rsidRPr="00D0623B">
        <w:rPr>
          <w:rFonts w:cs="Times New Roman"/>
        </w:rPr>
        <w:t xml:space="preserve">Musikeinstellung </w:t>
      </w:r>
      <w:r w:rsidR="00C76CEE" w:rsidRPr="00D0623B">
        <w:rPr>
          <w:rFonts w:cs="Times New Roman"/>
        </w:rPr>
        <w:t>am Prozessor macht das Singen genauso viel Spaß wie das Spielen meiner Instrumente.</w:t>
      </w:r>
      <w:r w:rsidR="005232EC" w:rsidRPr="00D0623B">
        <w:rPr>
          <w:rFonts w:cs="Times New Roman"/>
        </w:rPr>
        <w:t xml:space="preserve"> </w:t>
      </w:r>
    </w:p>
    <w:p w14:paraId="39F3940B" w14:textId="77777777" w:rsidR="007E0951" w:rsidRPr="00D0623B" w:rsidRDefault="007E0951" w:rsidP="00B138AE">
      <w:pPr>
        <w:spacing w:after="0" w:line="360" w:lineRule="auto"/>
        <w:rPr>
          <w:rFonts w:cs="Times New Roman"/>
        </w:rPr>
      </w:pPr>
    </w:p>
    <w:p w14:paraId="78CA9423" w14:textId="4754041F" w:rsidR="001C0DFE" w:rsidRPr="00D0623B" w:rsidRDefault="005232EC" w:rsidP="001C0DFE">
      <w:pPr>
        <w:spacing w:after="0" w:line="360" w:lineRule="auto"/>
        <w:rPr>
          <w:rFonts w:cs="Times New Roman"/>
        </w:rPr>
      </w:pPr>
      <w:r w:rsidRPr="00D0623B">
        <w:rPr>
          <w:rFonts w:cs="Times New Roman"/>
        </w:rPr>
        <w:t xml:space="preserve">Und die </w:t>
      </w:r>
      <w:r w:rsidR="0019768B" w:rsidRPr="00D0623B">
        <w:rPr>
          <w:rFonts w:cs="Times New Roman"/>
        </w:rPr>
        <w:t>Tonq</w:t>
      </w:r>
      <w:r w:rsidRPr="00D0623B">
        <w:rPr>
          <w:rFonts w:cs="Times New Roman"/>
        </w:rPr>
        <w:t>ualität passt</w:t>
      </w:r>
      <w:r w:rsidR="004012F9" w:rsidRPr="00D0623B">
        <w:rPr>
          <w:rFonts w:cs="Times New Roman"/>
        </w:rPr>
        <w:t>, das ist mir sehr wichtig</w:t>
      </w:r>
      <w:r w:rsidR="007E0951" w:rsidRPr="00D0623B">
        <w:rPr>
          <w:rFonts w:cs="Times New Roman"/>
        </w:rPr>
        <w:t xml:space="preserve">: </w:t>
      </w:r>
      <w:r w:rsidR="001C0DFE" w:rsidRPr="00D0623B">
        <w:rPr>
          <w:rFonts w:cs="Times New Roman"/>
        </w:rPr>
        <w:t xml:space="preserve">Die Violine hat, ebenso wie die Bratsche, keine Bünde, daher muss ich die Saite an der richtigen Stelle drücken, damit der Ton auch wirklich stimmt. Da </w:t>
      </w:r>
      <w:r w:rsidR="0028480B" w:rsidRPr="00D0623B">
        <w:rPr>
          <w:rFonts w:cs="Times New Roman"/>
        </w:rPr>
        <w:t xml:space="preserve">man die richtige Fingerposition am Griffbrett nur erhören kann, </w:t>
      </w:r>
      <w:r w:rsidR="001C0DFE" w:rsidRPr="00D0623B">
        <w:rPr>
          <w:rFonts w:cs="Times New Roman"/>
        </w:rPr>
        <w:t>dient mir mein künstliches Gehör als Kontrolle. Seit ich mit der speziellen Musikeinstellung am Prozessor arbeite, stimmen 99</w:t>
      </w:r>
      <w:r w:rsidR="0063542E" w:rsidRPr="00D0623B">
        <w:rPr>
          <w:rFonts w:cs="Times New Roman"/>
        </w:rPr>
        <w:t xml:space="preserve"> Prozent </w:t>
      </w:r>
      <w:r w:rsidR="001C0DFE" w:rsidRPr="00D0623B">
        <w:rPr>
          <w:rFonts w:cs="Times New Roman"/>
        </w:rPr>
        <w:t>der Töne. Früher lag ich nur bei 70</w:t>
      </w:r>
      <w:r w:rsidR="0063542E" w:rsidRPr="00D0623B">
        <w:rPr>
          <w:rFonts w:cs="Times New Roman"/>
        </w:rPr>
        <w:t xml:space="preserve"> Prozent</w:t>
      </w:r>
      <w:r w:rsidR="001C0DFE" w:rsidRPr="00D0623B">
        <w:rPr>
          <w:rFonts w:cs="Times New Roman"/>
        </w:rPr>
        <w:t>.</w:t>
      </w:r>
    </w:p>
    <w:p w14:paraId="13008273" w14:textId="77777777" w:rsidR="00DC1D8B" w:rsidRPr="00D0623B" w:rsidRDefault="00DC1D8B" w:rsidP="00704490">
      <w:pPr>
        <w:spacing w:after="0" w:line="360" w:lineRule="auto"/>
        <w:rPr>
          <w:rFonts w:cs="Times New Roman"/>
        </w:rPr>
      </w:pPr>
    </w:p>
    <w:p w14:paraId="30578E35" w14:textId="3C48C009" w:rsidR="00DC1D8B" w:rsidRPr="00D0623B" w:rsidRDefault="00D637CF" w:rsidP="00704490">
      <w:pPr>
        <w:spacing w:after="0" w:line="360" w:lineRule="auto"/>
        <w:rPr>
          <w:rFonts w:cs="Times New Roman"/>
          <w:b/>
        </w:rPr>
      </w:pPr>
      <w:r w:rsidRPr="00D0623B">
        <w:rPr>
          <w:rFonts w:cs="Times New Roman"/>
          <w:b/>
        </w:rPr>
        <w:t xml:space="preserve">Zur Person </w:t>
      </w:r>
    </w:p>
    <w:p w14:paraId="11FB8B67" w14:textId="32AEDB9D" w:rsidR="00DC1D8B" w:rsidRPr="00D0623B" w:rsidRDefault="00D637CF" w:rsidP="00704490">
      <w:pPr>
        <w:spacing w:after="0" w:line="360" w:lineRule="auto"/>
        <w:rPr>
          <w:rFonts w:cs="Times New Roman"/>
        </w:rPr>
      </w:pPr>
      <w:r w:rsidRPr="00D0623B">
        <w:rPr>
          <w:rFonts w:cs="Times New Roman"/>
          <w:b/>
        </w:rPr>
        <w:t xml:space="preserve">Walter </w:t>
      </w:r>
      <w:proofErr w:type="spellStart"/>
      <w:r w:rsidRPr="00D0623B">
        <w:rPr>
          <w:rFonts w:cs="Times New Roman"/>
          <w:b/>
        </w:rPr>
        <w:t>Widler</w:t>
      </w:r>
      <w:proofErr w:type="spellEnd"/>
      <w:r w:rsidRPr="00D0623B">
        <w:rPr>
          <w:rFonts w:cs="Times New Roman"/>
          <w:b/>
        </w:rPr>
        <w:t xml:space="preserve"> </w:t>
      </w:r>
      <w:r w:rsidRPr="00D0623B">
        <w:rPr>
          <w:rFonts w:cs="Times New Roman"/>
        </w:rPr>
        <w:t xml:space="preserve">ist seit frühester Kindheit hörbeeinträchtigt. Nach </w:t>
      </w:r>
      <w:r w:rsidR="006B140B" w:rsidRPr="00D0623B">
        <w:rPr>
          <w:rFonts w:cs="Times New Roman"/>
        </w:rPr>
        <w:t>der</w:t>
      </w:r>
      <w:r w:rsidRPr="00D0623B">
        <w:rPr>
          <w:rFonts w:cs="Times New Roman"/>
        </w:rPr>
        <w:t xml:space="preserve"> Lehre </w:t>
      </w:r>
      <w:r w:rsidR="001F6B4F" w:rsidRPr="00D0623B">
        <w:rPr>
          <w:rFonts w:cs="Times New Roman"/>
        </w:rPr>
        <w:t xml:space="preserve">arbeitete </w:t>
      </w:r>
      <w:r w:rsidR="006B140B" w:rsidRPr="00D0623B">
        <w:rPr>
          <w:rFonts w:cs="Times New Roman"/>
        </w:rPr>
        <w:t xml:space="preserve">er zehn Jahre </w:t>
      </w:r>
      <w:r w:rsidR="001F6B4F" w:rsidRPr="00D0623B">
        <w:rPr>
          <w:rFonts w:cs="Times New Roman"/>
        </w:rPr>
        <w:t xml:space="preserve">lang </w:t>
      </w:r>
      <w:r w:rsidR="006B140B" w:rsidRPr="00D0623B">
        <w:rPr>
          <w:rFonts w:cs="Times New Roman"/>
        </w:rPr>
        <w:t>als Monteur in mehreren kalorischen Kraftwerken in Niederösterreich und Wien; anschließend zehn Jahre als Kundendiensttechniker bei</w:t>
      </w:r>
      <w:r w:rsidR="00537206" w:rsidRPr="00D0623B">
        <w:rPr>
          <w:rFonts w:cs="Times New Roman"/>
        </w:rPr>
        <w:t xml:space="preserve"> einem </w:t>
      </w:r>
      <w:r w:rsidR="006B140B" w:rsidRPr="00D0623B">
        <w:rPr>
          <w:rFonts w:cs="Times New Roman"/>
        </w:rPr>
        <w:t>Zentralheizung</w:t>
      </w:r>
      <w:r w:rsidR="00537206" w:rsidRPr="00D0623B">
        <w:rPr>
          <w:rFonts w:cs="Times New Roman"/>
        </w:rPr>
        <w:t>shersteller</w:t>
      </w:r>
      <w:r w:rsidR="005E0799" w:rsidRPr="00D0623B">
        <w:rPr>
          <w:rFonts w:cs="Times New Roman"/>
        </w:rPr>
        <w:t xml:space="preserve">. Es folgten mehrere Hörstürze und Probleme mit Ohrgeräuschen (Tinnitus), die Walter </w:t>
      </w:r>
      <w:proofErr w:type="spellStart"/>
      <w:r w:rsidR="005E0799" w:rsidRPr="00D0623B">
        <w:rPr>
          <w:rFonts w:cs="Times New Roman"/>
        </w:rPr>
        <w:t>Widler</w:t>
      </w:r>
      <w:proofErr w:type="spellEnd"/>
      <w:r w:rsidR="005E0799" w:rsidRPr="00D0623B">
        <w:rPr>
          <w:rFonts w:cs="Times New Roman"/>
        </w:rPr>
        <w:t xml:space="preserve"> dazu veranlassten, </w:t>
      </w:r>
      <w:r w:rsidR="00D57901" w:rsidRPr="00D0623B">
        <w:rPr>
          <w:rFonts w:cs="Times New Roman"/>
        </w:rPr>
        <w:t>sich beruflich neu zu orientieren.</w:t>
      </w:r>
      <w:r w:rsidR="005E0799" w:rsidRPr="00D0623B">
        <w:rPr>
          <w:rFonts w:cs="Times New Roman"/>
        </w:rPr>
        <w:t xml:space="preserve"> </w:t>
      </w:r>
      <w:r w:rsidR="00D57901" w:rsidRPr="00D0623B">
        <w:rPr>
          <w:rFonts w:cs="Times New Roman"/>
        </w:rPr>
        <w:t xml:space="preserve">Denn ohne Gehör konnte er seine Arbeit an Heizungsanlagen nicht mehr weiterführen. Er absolvierte eine Ausbildung zum </w:t>
      </w:r>
      <w:r w:rsidRPr="00D0623B">
        <w:rPr>
          <w:rFonts w:cs="Times New Roman"/>
        </w:rPr>
        <w:t xml:space="preserve">Gärtner, Landschaftsgärtner und Waldpfleger </w:t>
      </w:r>
      <w:r w:rsidR="0028282C" w:rsidRPr="00D0623B">
        <w:rPr>
          <w:rFonts w:cs="Times New Roman"/>
        </w:rPr>
        <w:t xml:space="preserve">und arbeitete bis zu seiner Pensionierung in diesem Bereich. </w:t>
      </w:r>
      <w:r w:rsidR="00AF737F" w:rsidRPr="00D0623B">
        <w:rPr>
          <w:rFonts w:cs="Times New Roman"/>
        </w:rPr>
        <w:t xml:space="preserve">Seine Implantation fiel in die Zeit, in der er als Gartengestalter arbeitete. </w:t>
      </w:r>
    </w:p>
    <w:p w14:paraId="052DD535" w14:textId="77777777" w:rsidR="00A235C5" w:rsidRPr="00D0623B" w:rsidRDefault="00A235C5" w:rsidP="00704490">
      <w:pPr>
        <w:spacing w:after="0" w:line="360" w:lineRule="auto"/>
        <w:rPr>
          <w:rFonts w:cs="Times New Roman"/>
        </w:rPr>
      </w:pPr>
    </w:p>
    <w:p w14:paraId="5BE42500" w14:textId="4A58F672" w:rsidR="00704490" w:rsidRPr="00D0623B" w:rsidRDefault="00704490" w:rsidP="00B138AE">
      <w:pPr>
        <w:spacing w:after="0" w:line="360" w:lineRule="auto"/>
        <w:rPr>
          <w:rFonts w:cs="Times New Roman"/>
        </w:rPr>
      </w:pPr>
      <w:r w:rsidRPr="00D0623B">
        <w:rPr>
          <w:rFonts w:cs="Times New Roman"/>
        </w:rPr>
        <w:t>* Ich bin Musikant – kein Musiker. Diese Unterscheidung ist mir wichtig, denn ich muss nicht von der Musik leben.</w:t>
      </w:r>
    </w:p>
    <w:sectPr w:rsidR="00704490" w:rsidRPr="00D0623B">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AEFD5" w14:textId="77777777" w:rsidR="00BD0358" w:rsidRDefault="00BD0358" w:rsidP="00BD0358">
      <w:pPr>
        <w:spacing w:after="0" w:line="240" w:lineRule="auto"/>
      </w:pPr>
      <w:r>
        <w:separator/>
      </w:r>
    </w:p>
  </w:endnote>
  <w:endnote w:type="continuationSeparator" w:id="0">
    <w:p w14:paraId="3CB56CA8" w14:textId="77777777" w:rsidR="00BD0358" w:rsidRDefault="00BD0358" w:rsidP="00BD0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2459388"/>
      <w:docPartObj>
        <w:docPartGallery w:val="Page Numbers (Bottom of Page)"/>
        <w:docPartUnique/>
      </w:docPartObj>
    </w:sdtPr>
    <w:sdtContent>
      <w:p w14:paraId="4DAC5BB3" w14:textId="1420A729" w:rsidR="00BD0358" w:rsidRPr="00BD0358" w:rsidRDefault="00BD0358" w:rsidP="00BD0358">
        <w:pPr>
          <w:pStyle w:val="Fuzeile"/>
          <w:rPr>
            <w:sz w:val="20"/>
            <w:szCs w:val="20"/>
          </w:rPr>
        </w:pPr>
        <w:r w:rsidRPr="00BD0358">
          <w:rPr>
            <w:sz w:val="20"/>
            <w:szCs w:val="20"/>
          </w:rPr>
          <w:t xml:space="preserve">Statement </w:t>
        </w:r>
        <w:proofErr w:type="spellStart"/>
        <w:r w:rsidRPr="00BD0358">
          <w:rPr>
            <w:sz w:val="20"/>
            <w:szCs w:val="20"/>
          </w:rPr>
          <w:t>Widler</w:t>
        </w:r>
        <w:proofErr w:type="spellEnd"/>
        <w:r w:rsidRPr="00BD0358">
          <w:rPr>
            <w:sz w:val="20"/>
            <w:szCs w:val="20"/>
          </w:rPr>
          <w:t>: „99 Prozent meiner Töne stimmen!“</w:t>
        </w:r>
        <w:r>
          <w:rPr>
            <w:sz w:val="20"/>
            <w:szCs w:val="20"/>
          </w:rPr>
          <w:tab/>
        </w:r>
        <w:r w:rsidRPr="00BD0358">
          <w:rPr>
            <w:sz w:val="20"/>
            <w:szCs w:val="20"/>
          </w:rPr>
          <w:t xml:space="preserve"> </w:t>
        </w:r>
        <w:r w:rsidRPr="00BD0358">
          <w:rPr>
            <w:sz w:val="20"/>
            <w:szCs w:val="20"/>
          </w:rPr>
          <w:tab/>
        </w:r>
        <w:r w:rsidRPr="00BD0358">
          <w:rPr>
            <w:bCs/>
            <w:sz w:val="20"/>
            <w:szCs w:val="20"/>
          </w:rPr>
          <w:fldChar w:fldCharType="begin"/>
        </w:r>
        <w:r w:rsidRPr="00BD0358">
          <w:rPr>
            <w:bCs/>
            <w:sz w:val="20"/>
            <w:szCs w:val="20"/>
          </w:rPr>
          <w:instrText>PAGE</w:instrText>
        </w:r>
        <w:r w:rsidRPr="00BD0358">
          <w:rPr>
            <w:bCs/>
            <w:sz w:val="20"/>
            <w:szCs w:val="20"/>
          </w:rPr>
          <w:fldChar w:fldCharType="separate"/>
        </w:r>
        <w:r w:rsidRPr="00BD0358">
          <w:rPr>
            <w:bCs/>
            <w:sz w:val="20"/>
            <w:szCs w:val="20"/>
          </w:rPr>
          <w:t>1</w:t>
        </w:r>
        <w:r w:rsidRPr="00BD0358">
          <w:rPr>
            <w:bCs/>
            <w:sz w:val="20"/>
            <w:szCs w:val="20"/>
          </w:rPr>
          <w:fldChar w:fldCharType="end"/>
        </w:r>
        <w:r w:rsidRPr="00BD0358">
          <w:rPr>
            <w:sz w:val="20"/>
            <w:szCs w:val="20"/>
            <w:lang w:val="de-DE"/>
          </w:rPr>
          <w:t xml:space="preserve"> / </w:t>
        </w:r>
        <w:r w:rsidRPr="00BD0358">
          <w:rPr>
            <w:bCs/>
            <w:sz w:val="20"/>
            <w:szCs w:val="20"/>
          </w:rPr>
          <w:fldChar w:fldCharType="begin"/>
        </w:r>
        <w:r w:rsidRPr="00BD0358">
          <w:rPr>
            <w:bCs/>
            <w:sz w:val="20"/>
            <w:szCs w:val="20"/>
          </w:rPr>
          <w:instrText>NUMPAGES</w:instrText>
        </w:r>
        <w:r w:rsidRPr="00BD0358">
          <w:rPr>
            <w:bCs/>
            <w:sz w:val="20"/>
            <w:szCs w:val="20"/>
          </w:rPr>
          <w:fldChar w:fldCharType="separate"/>
        </w:r>
        <w:r w:rsidRPr="00BD0358">
          <w:rPr>
            <w:bCs/>
            <w:sz w:val="20"/>
            <w:szCs w:val="20"/>
          </w:rPr>
          <w:t>2</w:t>
        </w:r>
        <w:r w:rsidRPr="00BD0358">
          <w:rPr>
            <w:bCs/>
            <w:sz w:val="20"/>
            <w:szCs w:val="20"/>
          </w:rPr>
          <w:fldChar w:fldCharType="end"/>
        </w:r>
      </w:p>
      <w:p w14:paraId="3650C4ED" w14:textId="708C33CE" w:rsidR="00BD0358" w:rsidRDefault="00BD0358" w:rsidP="00BD0358">
        <w:pPr>
          <w:pStyle w:val="Fuzeile"/>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6BA5D" w14:textId="77777777" w:rsidR="00BD0358" w:rsidRDefault="00BD0358" w:rsidP="00BD0358">
      <w:pPr>
        <w:spacing w:after="0" w:line="240" w:lineRule="auto"/>
      </w:pPr>
      <w:r>
        <w:separator/>
      </w:r>
    </w:p>
  </w:footnote>
  <w:footnote w:type="continuationSeparator" w:id="0">
    <w:p w14:paraId="6B7352AE" w14:textId="77777777" w:rsidR="00BD0358" w:rsidRDefault="00BD0358" w:rsidP="00BD03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32655D"/>
    <w:multiLevelType w:val="hybridMultilevel"/>
    <w:tmpl w:val="F5EE47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566"/>
    <w:rsid w:val="000056D5"/>
    <w:rsid w:val="00010313"/>
    <w:rsid w:val="00015528"/>
    <w:rsid w:val="00057193"/>
    <w:rsid w:val="00067ABA"/>
    <w:rsid w:val="00074A91"/>
    <w:rsid w:val="00075B71"/>
    <w:rsid w:val="00082B80"/>
    <w:rsid w:val="000850F4"/>
    <w:rsid w:val="000902DD"/>
    <w:rsid w:val="000A0403"/>
    <w:rsid w:val="000B2625"/>
    <w:rsid w:val="000B4B8F"/>
    <w:rsid w:val="000B6FEC"/>
    <w:rsid w:val="000D0D5A"/>
    <w:rsid w:val="00110526"/>
    <w:rsid w:val="00122B55"/>
    <w:rsid w:val="001345C1"/>
    <w:rsid w:val="001451C5"/>
    <w:rsid w:val="001458EE"/>
    <w:rsid w:val="00152C85"/>
    <w:rsid w:val="0016118F"/>
    <w:rsid w:val="00170E0B"/>
    <w:rsid w:val="0019768B"/>
    <w:rsid w:val="001A472A"/>
    <w:rsid w:val="001C0DFE"/>
    <w:rsid w:val="001D6CCE"/>
    <w:rsid w:val="001F6B4F"/>
    <w:rsid w:val="00202680"/>
    <w:rsid w:val="00225B6F"/>
    <w:rsid w:val="002431D1"/>
    <w:rsid w:val="002545EE"/>
    <w:rsid w:val="0026446E"/>
    <w:rsid w:val="0028282C"/>
    <w:rsid w:val="0028480B"/>
    <w:rsid w:val="0028664D"/>
    <w:rsid w:val="002A44C0"/>
    <w:rsid w:val="002B3531"/>
    <w:rsid w:val="002D19B6"/>
    <w:rsid w:val="002E39E7"/>
    <w:rsid w:val="002E7192"/>
    <w:rsid w:val="00317410"/>
    <w:rsid w:val="0033233D"/>
    <w:rsid w:val="00352599"/>
    <w:rsid w:val="00355377"/>
    <w:rsid w:val="00356921"/>
    <w:rsid w:val="00392CB3"/>
    <w:rsid w:val="00395C2A"/>
    <w:rsid w:val="003A1B76"/>
    <w:rsid w:val="003A1B81"/>
    <w:rsid w:val="003B319E"/>
    <w:rsid w:val="003C2ACB"/>
    <w:rsid w:val="004012F9"/>
    <w:rsid w:val="00420778"/>
    <w:rsid w:val="00450A51"/>
    <w:rsid w:val="00455992"/>
    <w:rsid w:val="0047179B"/>
    <w:rsid w:val="004739D9"/>
    <w:rsid w:val="00482AC1"/>
    <w:rsid w:val="00486996"/>
    <w:rsid w:val="00490B76"/>
    <w:rsid w:val="004960F6"/>
    <w:rsid w:val="004A746B"/>
    <w:rsid w:val="004E089E"/>
    <w:rsid w:val="004E2968"/>
    <w:rsid w:val="004E4CBC"/>
    <w:rsid w:val="004E75F9"/>
    <w:rsid w:val="00502CC6"/>
    <w:rsid w:val="005232EC"/>
    <w:rsid w:val="00523D2A"/>
    <w:rsid w:val="00537206"/>
    <w:rsid w:val="005526C6"/>
    <w:rsid w:val="00574D78"/>
    <w:rsid w:val="0059594D"/>
    <w:rsid w:val="005C36F4"/>
    <w:rsid w:val="005E0799"/>
    <w:rsid w:val="005E6E62"/>
    <w:rsid w:val="006037F5"/>
    <w:rsid w:val="00606E3A"/>
    <w:rsid w:val="00607243"/>
    <w:rsid w:val="006102E4"/>
    <w:rsid w:val="00614656"/>
    <w:rsid w:val="00623E15"/>
    <w:rsid w:val="00630627"/>
    <w:rsid w:val="0063542E"/>
    <w:rsid w:val="006467E5"/>
    <w:rsid w:val="0065135C"/>
    <w:rsid w:val="00657A5B"/>
    <w:rsid w:val="006664BC"/>
    <w:rsid w:val="006B140B"/>
    <w:rsid w:val="006B5416"/>
    <w:rsid w:val="006C3673"/>
    <w:rsid w:val="006C73BB"/>
    <w:rsid w:val="006D2F5A"/>
    <w:rsid w:val="0070341D"/>
    <w:rsid w:val="00704490"/>
    <w:rsid w:val="007070D4"/>
    <w:rsid w:val="007103E3"/>
    <w:rsid w:val="00737D6E"/>
    <w:rsid w:val="00745069"/>
    <w:rsid w:val="0075108D"/>
    <w:rsid w:val="00756C73"/>
    <w:rsid w:val="00771AD5"/>
    <w:rsid w:val="00772072"/>
    <w:rsid w:val="007726CA"/>
    <w:rsid w:val="007777B1"/>
    <w:rsid w:val="00782C79"/>
    <w:rsid w:val="0078304C"/>
    <w:rsid w:val="00783BC4"/>
    <w:rsid w:val="007871B8"/>
    <w:rsid w:val="007C061D"/>
    <w:rsid w:val="007C2AB4"/>
    <w:rsid w:val="007C2B71"/>
    <w:rsid w:val="007E0951"/>
    <w:rsid w:val="007E1710"/>
    <w:rsid w:val="007E5613"/>
    <w:rsid w:val="007E62F5"/>
    <w:rsid w:val="007E750D"/>
    <w:rsid w:val="007F5EB5"/>
    <w:rsid w:val="00814424"/>
    <w:rsid w:val="008231CB"/>
    <w:rsid w:val="008328E3"/>
    <w:rsid w:val="00832A0B"/>
    <w:rsid w:val="008353AC"/>
    <w:rsid w:val="00836CC8"/>
    <w:rsid w:val="008425E7"/>
    <w:rsid w:val="00842C57"/>
    <w:rsid w:val="00861C7B"/>
    <w:rsid w:val="00862C60"/>
    <w:rsid w:val="0086777B"/>
    <w:rsid w:val="0087390B"/>
    <w:rsid w:val="008808FA"/>
    <w:rsid w:val="00885CA0"/>
    <w:rsid w:val="008A5E0E"/>
    <w:rsid w:val="008E3E92"/>
    <w:rsid w:val="008E5D5F"/>
    <w:rsid w:val="008F58B8"/>
    <w:rsid w:val="009018CD"/>
    <w:rsid w:val="00921BD3"/>
    <w:rsid w:val="00932271"/>
    <w:rsid w:val="00953865"/>
    <w:rsid w:val="009602A2"/>
    <w:rsid w:val="00974943"/>
    <w:rsid w:val="00994195"/>
    <w:rsid w:val="009A5C14"/>
    <w:rsid w:val="009D37CB"/>
    <w:rsid w:val="009F5715"/>
    <w:rsid w:val="00A12FA7"/>
    <w:rsid w:val="00A235C5"/>
    <w:rsid w:val="00A40E96"/>
    <w:rsid w:val="00A5662D"/>
    <w:rsid w:val="00A730AA"/>
    <w:rsid w:val="00A7632A"/>
    <w:rsid w:val="00A80AAB"/>
    <w:rsid w:val="00A817D4"/>
    <w:rsid w:val="00A83743"/>
    <w:rsid w:val="00A860AE"/>
    <w:rsid w:val="00A93CF8"/>
    <w:rsid w:val="00A95299"/>
    <w:rsid w:val="00AC4BC0"/>
    <w:rsid w:val="00AE3575"/>
    <w:rsid w:val="00AE48A5"/>
    <w:rsid w:val="00AF6C49"/>
    <w:rsid w:val="00AF737F"/>
    <w:rsid w:val="00B068E1"/>
    <w:rsid w:val="00B06F39"/>
    <w:rsid w:val="00B11491"/>
    <w:rsid w:val="00B138AE"/>
    <w:rsid w:val="00B1445E"/>
    <w:rsid w:val="00B2156A"/>
    <w:rsid w:val="00B635E3"/>
    <w:rsid w:val="00B6455F"/>
    <w:rsid w:val="00B756D5"/>
    <w:rsid w:val="00B80757"/>
    <w:rsid w:val="00B85DF2"/>
    <w:rsid w:val="00BA77DF"/>
    <w:rsid w:val="00BC6C94"/>
    <w:rsid w:val="00BD0358"/>
    <w:rsid w:val="00BD0F8B"/>
    <w:rsid w:val="00BE3CB2"/>
    <w:rsid w:val="00BE4C9C"/>
    <w:rsid w:val="00BF3A85"/>
    <w:rsid w:val="00C10CD0"/>
    <w:rsid w:val="00C17B18"/>
    <w:rsid w:val="00C212CF"/>
    <w:rsid w:val="00C23200"/>
    <w:rsid w:val="00C37F66"/>
    <w:rsid w:val="00C43ABC"/>
    <w:rsid w:val="00C56D67"/>
    <w:rsid w:val="00C76CEE"/>
    <w:rsid w:val="00C802D7"/>
    <w:rsid w:val="00CA12E2"/>
    <w:rsid w:val="00CA167F"/>
    <w:rsid w:val="00CA20C6"/>
    <w:rsid w:val="00CE448B"/>
    <w:rsid w:val="00CF1F28"/>
    <w:rsid w:val="00D01624"/>
    <w:rsid w:val="00D060EA"/>
    <w:rsid w:val="00D0623B"/>
    <w:rsid w:val="00D135A0"/>
    <w:rsid w:val="00D33712"/>
    <w:rsid w:val="00D46237"/>
    <w:rsid w:val="00D4633D"/>
    <w:rsid w:val="00D46D55"/>
    <w:rsid w:val="00D568B1"/>
    <w:rsid w:val="00D57901"/>
    <w:rsid w:val="00D637CF"/>
    <w:rsid w:val="00D65507"/>
    <w:rsid w:val="00D86275"/>
    <w:rsid w:val="00D91D52"/>
    <w:rsid w:val="00DA51FC"/>
    <w:rsid w:val="00DC1D8B"/>
    <w:rsid w:val="00DC2B94"/>
    <w:rsid w:val="00DE5D64"/>
    <w:rsid w:val="00DE5DC7"/>
    <w:rsid w:val="00E00B47"/>
    <w:rsid w:val="00E038F0"/>
    <w:rsid w:val="00E13428"/>
    <w:rsid w:val="00E62391"/>
    <w:rsid w:val="00E746B8"/>
    <w:rsid w:val="00E75F80"/>
    <w:rsid w:val="00E77A9A"/>
    <w:rsid w:val="00E9323A"/>
    <w:rsid w:val="00E93B74"/>
    <w:rsid w:val="00EB2CDB"/>
    <w:rsid w:val="00ED176E"/>
    <w:rsid w:val="00ED44A8"/>
    <w:rsid w:val="00ED4F0F"/>
    <w:rsid w:val="00ED7566"/>
    <w:rsid w:val="00EE6251"/>
    <w:rsid w:val="00EE661E"/>
    <w:rsid w:val="00EE72AF"/>
    <w:rsid w:val="00EF2FB3"/>
    <w:rsid w:val="00F074E7"/>
    <w:rsid w:val="00F319F6"/>
    <w:rsid w:val="00F46C31"/>
    <w:rsid w:val="00F5530A"/>
    <w:rsid w:val="00F715E2"/>
    <w:rsid w:val="00F74157"/>
    <w:rsid w:val="00F77B41"/>
    <w:rsid w:val="00F867B9"/>
    <w:rsid w:val="00F911B8"/>
    <w:rsid w:val="00F941F2"/>
    <w:rsid w:val="00F95D9D"/>
    <w:rsid w:val="00FA3F66"/>
    <w:rsid w:val="00FA7E9B"/>
    <w:rsid w:val="00FD1732"/>
    <w:rsid w:val="00FD3875"/>
    <w:rsid w:val="00FD6399"/>
    <w:rsid w:val="00FE40A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B7922"/>
  <w15:chartTrackingRefBased/>
  <w15:docId w15:val="{7A256FB5-071A-4CEB-BF80-33F2A2AC8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E39E7"/>
    <w:rPr>
      <w:color w:val="0000FF"/>
      <w:u w:val="single"/>
    </w:rPr>
  </w:style>
  <w:style w:type="paragraph" w:styleId="Listenabsatz">
    <w:name w:val="List Paragraph"/>
    <w:basedOn w:val="Standard"/>
    <w:uiPriority w:val="34"/>
    <w:qFormat/>
    <w:rsid w:val="00AF6C49"/>
    <w:pPr>
      <w:ind w:left="720"/>
      <w:contextualSpacing/>
    </w:pPr>
  </w:style>
  <w:style w:type="character" w:styleId="Kommentarzeichen">
    <w:name w:val="annotation reference"/>
    <w:basedOn w:val="Absatz-Standardschriftart"/>
    <w:uiPriority w:val="99"/>
    <w:semiHidden/>
    <w:unhideWhenUsed/>
    <w:rsid w:val="00E75F80"/>
    <w:rPr>
      <w:sz w:val="16"/>
      <w:szCs w:val="16"/>
    </w:rPr>
  </w:style>
  <w:style w:type="paragraph" w:styleId="Kommentartext">
    <w:name w:val="annotation text"/>
    <w:basedOn w:val="Standard"/>
    <w:link w:val="KommentartextZchn"/>
    <w:uiPriority w:val="99"/>
    <w:semiHidden/>
    <w:unhideWhenUsed/>
    <w:rsid w:val="00E75F8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75F80"/>
    <w:rPr>
      <w:sz w:val="20"/>
      <w:szCs w:val="20"/>
    </w:rPr>
  </w:style>
  <w:style w:type="paragraph" w:styleId="Kommentarthema">
    <w:name w:val="annotation subject"/>
    <w:basedOn w:val="Kommentartext"/>
    <w:next w:val="Kommentartext"/>
    <w:link w:val="KommentarthemaZchn"/>
    <w:uiPriority w:val="99"/>
    <w:semiHidden/>
    <w:unhideWhenUsed/>
    <w:rsid w:val="00E75F80"/>
    <w:rPr>
      <w:b/>
      <w:bCs/>
    </w:rPr>
  </w:style>
  <w:style w:type="character" w:customStyle="1" w:styleId="KommentarthemaZchn">
    <w:name w:val="Kommentarthema Zchn"/>
    <w:basedOn w:val="KommentartextZchn"/>
    <w:link w:val="Kommentarthema"/>
    <w:uiPriority w:val="99"/>
    <w:semiHidden/>
    <w:rsid w:val="00E75F80"/>
    <w:rPr>
      <w:b/>
      <w:bCs/>
      <w:sz w:val="20"/>
      <w:szCs w:val="20"/>
    </w:rPr>
  </w:style>
  <w:style w:type="paragraph" w:styleId="Sprechblasentext">
    <w:name w:val="Balloon Text"/>
    <w:basedOn w:val="Standard"/>
    <w:link w:val="SprechblasentextZchn"/>
    <w:uiPriority w:val="99"/>
    <w:semiHidden/>
    <w:unhideWhenUsed/>
    <w:rsid w:val="00E75F8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75F80"/>
    <w:rPr>
      <w:rFonts w:ascii="Segoe UI" w:hAnsi="Segoe UI" w:cs="Segoe UI"/>
      <w:sz w:val="18"/>
      <w:szCs w:val="18"/>
    </w:rPr>
  </w:style>
  <w:style w:type="paragraph" w:styleId="Kopfzeile">
    <w:name w:val="header"/>
    <w:basedOn w:val="Standard"/>
    <w:link w:val="KopfzeileZchn"/>
    <w:uiPriority w:val="99"/>
    <w:unhideWhenUsed/>
    <w:rsid w:val="00BD035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0358"/>
  </w:style>
  <w:style w:type="paragraph" w:styleId="Fuzeile">
    <w:name w:val="footer"/>
    <w:basedOn w:val="Standard"/>
    <w:link w:val="FuzeileZchn"/>
    <w:uiPriority w:val="99"/>
    <w:unhideWhenUsed/>
    <w:rsid w:val="00BD035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0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28845-72F5-46E2-87B8-BC5E17F3B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4188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Kronawettleitner</dc:creator>
  <cp:keywords/>
  <dc:description/>
  <cp:lastModifiedBy>Daniela Gruber</cp:lastModifiedBy>
  <cp:revision>15</cp:revision>
  <dcterms:created xsi:type="dcterms:W3CDTF">2019-03-06T10:15:00Z</dcterms:created>
  <dcterms:modified xsi:type="dcterms:W3CDTF">2019-03-11T13:49:00Z</dcterms:modified>
</cp:coreProperties>
</file>