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22230" w14:textId="3B7AC7A4" w:rsidR="00605499" w:rsidRPr="00CC5190" w:rsidRDefault="00605499" w:rsidP="00605499">
      <w:pPr>
        <w:spacing w:line="360" w:lineRule="auto"/>
        <w:rPr>
          <w:rFonts w:asciiTheme="minorHAnsi" w:hAnsiTheme="minorHAnsi" w:cstheme="minorHAnsi"/>
          <w:b/>
          <w:sz w:val="26"/>
          <w:szCs w:val="26"/>
        </w:rPr>
      </w:pPr>
      <w:r w:rsidRPr="00CC5190">
        <w:rPr>
          <w:rFonts w:asciiTheme="minorHAnsi" w:hAnsiTheme="minorHAnsi" w:cstheme="minorHAnsi"/>
          <w:b/>
          <w:sz w:val="26"/>
          <w:szCs w:val="26"/>
        </w:rPr>
        <w:t>Factsheet Hörimplantate</w:t>
      </w:r>
      <w:r w:rsidR="00EC11DF">
        <w:rPr>
          <w:rFonts w:asciiTheme="minorHAnsi" w:hAnsiTheme="minorHAnsi" w:cstheme="minorHAnsi"/>
          <w:b/>
          <w:sz w:val="26"/>
          <w:szCs w:val="26"/>
        </w:rPr>
        <w:t xml:space="preserve"> </w:t>
      </w:r>
    </w:p>
    <w:p w14:paraId="28667D2E" w14:textId="77777777" w:rsidR="00605499" w:rsidRPr="00EF2AD4" w:rsidRDefault="00605499" w:rsidP="00605499">
      <w:pPr>
        <w:spacing w:line="360" w:lineRule="auto"/>
        <w:rPr>
          <w:rFonts w:asciiTheme="minorHAnsi" w:hAnsiTheme="minorHAnsi" w:cstheme="minorHAnsi"/>
          <w:b/>
          <w:sz w:val="22"/>
        </w:rPr>
      </w:pPr>
    </w:p>
    <w:p w14:paraId="42F7768D" w14:textId="0DF4D65A" w:rsidR="00106F07" w:rsidRPr="00EF2AD4" w:rsidRDefault="00EA304D" w:rsidP="00106F07">
      <w:pPr>
        <w:spacing w:line="360" w:lineRule="auto"/>
        <w:rPr>
          <w:rFonts w:asciiTheme="minorHAnsi" w:hAnsiTheme="minorHAnsi" w:cstheme="minorHAnsi"/>
          <w:i/>
          <w:sz w:val="22"/>
        </w:rPr>
      </w:pPr>
      <w:r w:rsidRPr="00CC5190">
        <w:rPr>
          <w:rFonts w:asciiTheme="minorHAnsi" w:hAnsiTheme="minorHAnsi" w:cstheme="minorHAnsi"/>
          <w:i/>
          <w:sz w:val="22"/>
        </w:rPr>
        <w:t>Hörimplantate kommen dann zum Einsatz, wenn konventionelle Hörgeräte nicht mehr helfen.</w:t>
      </w:r>
      <w:r w:rsidR="00106F07" w:rsidRPr="00EF2AD4">
        <w:rPr>
          <w:rFonts w:asciiTheme="minorHAnsi" w:hAnsiTheme="minorHAnsi" w:cstheme="minorHAnsi"/>
          <w:i/>
          <w:sz w:val="22"/>
        </w:rPr>
        <w:t xml:space="preserve"> Verschiedene Technologien von MED-EL helfen Menschen mit unterschiedlichen Arten von Hörverlust: Zur Verfügung stehen Cochlea</w:t>
      </w:r>
      <w:r w:rsidR="00D05B0F" w:rsidRPr="00EF2AD4">
        <w:rPr>
          <w:rFonts w:asciiTheme="minorHAnsi" w:hAnsiTheme="minorHAnsi" w:cstheme="minorHAnsi"/>
          <w:i/>
          <w:sz w:val="22"/>
        </w:rPr>
        <w:t>-I</w:t>
      </w:r>
      <w:r w:rsidR="00106F07" w:rsidRPr="00EF2AD4">
        <w:rPr>
          <w:rFonts w:asciiTheme="minorHAnsi" w:hAnsiTheme="minorHAnsi" w:cstheme="minorHAnsi"/>
          <w:i/>
          <w:sz w:val="22"/>
        </w:rPr>
        <w:t>mplantate, Systeme für Elektrisch Akustische Stimulation, Mittelohr</w:t>
      </w:r>
      <w:r w:rsidR="00D05B0F" w:rsidRPr="00EF2AD4">
        <w:rPr>
          <w:rFonts w:asciiTheme="minorHAnsi" w:hAnsiTheme="minorHAnsi" w:cstheme="minorHAnsi"/>
          <w:i/>
          <w:sz w:val="22"/>
        </w:rPr>
        <w:t>-I</w:t>
      </w:r>
      <w:r w:rsidR="00106F07" w:rsidRPr="00EF2AD4">
        <w:rPr>
          <w:rFonts w:asciiTheme="minorHAnsi" w:hAnsiTheme="minorHAnsi" w:cstheme="minorHAnsi"/>
          <w:i/>
          <w:sz w:val="22"/>
        </w:rPr>
        <w:t>mplantate, Knochenleitungs</w:t>
      </w:r>
      <w:r w:rsidR="00D05B0F" w:rsidRPr="00EF2AD4">
        <w:rPr>
          <w:rFonts w:asciiTheme="minorHAnsi" w:hAnsiTheme="minorHAnsi" w:cstheme="minorHAnsi"/>
          <w:i/>
          <w:sz w:val="22"/>
        </w:rPr>
        <w:t xml:space="preserve">- </w:t>
      </w:r>
      <w:r w:rsidR="00106F07" w:rsidRPr="00EF2AD4">
        <w:rPr>
          <w:rFonts w:asciiTheme="minorHAnsi" w:hAnsiTheme="minorHAnsi" w:cstheme="minorHAnsi"/>
          <w:i/>
          <w:sz w:val="22"/>
        </w:rPr>
        <w:t>sowie Hirnstamm</w:t>
      </w:r>
      <w:r w:rsidR="00D05B0F" w:rsidRPr="00EF2AD4">
        <w:rPr>
          <w:rFonts w:asciiTheme="minorHAnsi" w:hAnsiTheme="minorHAnsi" w:cstheme="minorHAnsi"/>
          <w:i/>
          <w:sz w:val="22"/>
        </w:rPr>
        <w:t>-I</w:t>
      </w:r>
      <w:r w:rsidR="00106F07" w:rsidRPr="00EF2AD4">
        <w:rPr>
          <w:rFonts w:asciiTheme="minorHAnsi" w:hAnsiTheme="minorHAnsi" w:cstheme="minorHAnsi"/>
          <w:i/>
          <w:sz w:val="22"/>
        </w:rPr>
        <w:t xml:space="preserve">mplantate. </w:t>
      </w:r>
      <w:r w:rsidR="009F18E1" w:rsidRPr="00EF2AD4">
        <w:rPr>
          <w:rFonts w:asciiTheme="minorHAnsi" w:hAnsiTheme="minorHAnsi" w:cstheme="minorHAnsi"/>
          <w:i/>
          <w:sz w:val="22"/>
        </w:rPr>
        <w:t>Und neu: ein Knochenleitungs-Hörgerät.</w:t>
      </w:r>
    </w:p>
    <w:p w14:paraId="0C174D86" w14:textId="77777777" w:rsidR="00605499" w:rsidRPr="00EF2AD4" w:rsidRDefault="00605499" w:rsidP="00605499">
      <w:pPr>
        <w:spacing w:line="360" w:lineRule="auto"/>
        <w:rPr>
          <w:rFonts w:asciiTheme="minorHAnsi" w:hAnsiTheme="minorHAnsi" w:cstheme="minorHAnsi"/>
          <w:sz w:val="22"/>
        </w:rPr>
      </w:pPr>
    </w:p>
    <w:p w14:paraId="7505BD68" w14:textId="4654AFB6" w:rsidR="00605499" w:rsidRPr="00EF2AD4" w:rsidRDefault="00605499" w:rsidP="00605499">
      <w:pPr>
        <w:spacing w:line="360" w:lineRule="auto"/>
        <w:rPr>
          <w:rFonts w:asciiTheme="minorHAnsi" w:hAnsiTheme="minorHAnsi" w:cstheme="minorHAnsi"/>
          <w:b/>
          <w:sz w:val="22"/>
        </w:rPr>
      </w:pPr>
      <w:r w:rsidRPr="00EF2AD4">
        <w:rPr>
          <w:rFonts w:asciiTheme="minorHAnsi" w:hAnsiTheme="minorHAnsi" w:cstheme="minorHAnsi"/>
          <w:b/>
          <w:sz w:val="22"/>
        </w:rPr>
        <w:t>Cochlea</w:t>
      </w:r>
      <w:r w:rsidR="00D05B0F" w:rsidRPr="00EF2AD4">
        <w:rPr>
          <w:rFonts w:asciiTheme="minorHAnsi" w:hAnsiTheme="minorHAnsi" w:cstheme="minorHAnsi"/>
          <w:b/>
          <w:sz w:val="22"/>
        </w:rPr>
        <w:t>-I</w:t>
      </w:r>
      <w:r w:rsidRPr="00EF2AD4">
        <w:rPr>
          <w:rFonts w:asciiTheme="minorHAnsi" w:hAnsiTheme="minorHAnsi" w:cstheme="minorHAnsi"/>
          <w:b/>
          <w:sz w:val="22"/>
        </w:rPr>
        <w:t xml:space="preserve">mplantat </w:t>
      </w:r>
      <w:r w:rsidR="00E56493" w:rsidRPr="00EF2AD4">
        <w:rPr>
          <w:rFonts w:asciiTheme="minorHAnsi" w:hAnsiTheme="minorHAnsi" w:cstheme="minorHAnsi"/>
          <w:b/>
          <w:sz w:val="22"/>
        </w:rPr>
        <w:t xml:space="preserve">(CI) </w:t>
      </w:r>
    </w:p>
    <w:p w14:paraId="784033AB" w14:textId="4444F2DC" w:rsidR="00605499" w:rsidRPr="00EF2AD4" w:rsidRDefault="00605499" w:rsidP="00605499">
      <w:pPr>
        <w:spacing w:line="360" w:lineRule="auto"/>
        <w:rPr>
          <w:rFonts w:asciiTheme="minorHAnsi" w:hAnsiTheme="minorHAnsi" w:cstheme="minorHAnsi"/>
          <w:sz w:val="22"/>
        </w:rPr>
      </w:pPr>
      <w:r w:rsidRPr="00EF2AD4">
        <w:rPr>
          <w:rFonts w:asciiTheme="minorHAnsi" w:hAnsiTheme="minorHAnsi" w:cstheme="minorHAnsi"/>
          <w:sz w:val="22"/>
        </w:rPr>
        <w:t>Das Cochlea</w:t>
      </w:r>
      <w:r w:rsidR="00D05B0F" w:rsidRPr="00EF2AD4">
        <w:rPr>
          <w:rFonts w:asciiTheme="minorHAnsi" w:hAnsiTheme="minorHAnsi" w:cstheme="minorHAnsi"/>
          <w:sz w:val="22"/>
        </w:rPr>
        <w:t>-I</w:t>
      </w:r>
      <w:r w:rsidRPr="00EF2AD4">
        <w:rPr>
          <w:rFonts w:asciiTheme="minorHAnsi" w:hAnsiTheme="minorHAnsi" w:cstheme="minorHAnsi"/>
          <w:sz w:val="22"/>
        </w:rPr>
        <w:t>mplantat-System von MED-EL besteht aus zwei Komponenten: dem Audioprozessor, der hinter dem Ohr ge</w:t>
      </w:r>
      <w:r w:rsidR="00146B94" w:rsidRPr="00EF2AD4">
        <w:rPr>
          <w:rFonts w:asciiTheme="minorHAnsi" w:hAnsiTheme="minorHAnsi" w:cstheme="minorHAnsi"/>
          <w:sz w:val="22"/>
        </w:rPr>
        <w:t xml:space="preserve">tragen wird, und dem Implantat, das unter der Haut hinter dem Ohr chirurgisch eingebracht wird. </w:t>
      </w:r>
      <w:r w:rsidR="00A55A7C" w:rsidRPr="00EF2AD4">
        <w:rPr>
          <w:rFonts w:asciiTheme="minorHAnsi" w:hAnsiTheme="minorHAnsi" w:cstheme="minorHAnsi"/>
          <w:sz w:val="22"/>
        </w:rPr>
        <w:t xml:space="preserve">Der </w:t>
      </w:r>
      <w:r w:rsidR="00B3480F" w:rsidRPr="00EF2AD4">
        <w:rPr>
          <w:rFonts w:asciiTheme="minorHAnsi" w:hAnsiTheme="minorHAnsi" w:cstheme="minorHAnsi"/>
          <w:sz w:val="22"/>
        </w:rPr>
        <w:t xml:space="preserve">Elektrodenträger </w:t>
      </w:r>
      <w:r w:rsidR="00A55A7C" w:rsidRPr="00EF2AD4">
        <w:rPr>
          <w:rFonts w:asciiTheme="minorHAnsi" w:hAnsiTheme="minorHAnsi" w:cstheme="minorHAnsi"/>
          <w:sz w:val="22"/>
        </w:rPr>
        <w:t xml:space="preserve">wird </w:t>
      </w:r>
      <w:r w:rsidR="00B3480F" w:rsidRPr="00EF2AD4">
        <w:rPr>
          <w:rFonts w:asciiTheme="minorHAnsi" w:hAnsiTheme="minorHAnsi" w:cstheme="minorHAnsi"/>
          <w:sz w:val="22"/>
        </w:rPr>
        <w:t xml:space="preserve">in die Hörschnecke (Cochlea) </w:t>
      </w:r>
      <w:r w:rsidR="00A55A7C" w:rsidRPr="00EF2AD4">
        <w:rPr>
          <w:rFonts w:asciiTheme="minorHAnsi" w:hAnsiTheme="minorHAnsi" w:cstheme="minorHAnsi"/>
          <w:sz w:val="22"/>
        </w:rPr>
        <w:t>implantiert</w:t>
      </w:r>
      <w:r w:rsidR="00B3480F" w:rsidRPr="00EF2AD4">
        <w:rPr>
          <w:rFonts w:asciiTheme="minorHAnsi" w:hAnsiTheme="minorHAnsi" w:cstheme="minorHAnsi"/>
          <w:sz w:val="22"/>
        </w:rPr>
        <w:t xml:space="preserve">. </w:t>
      </w:r>
    </w:p>
    <w:p w14:paraId="520B0EBF" w14:textId="77777777" w:rsidR="00605499" w:rsidRPr="00EF2AD4" w:rsidRDefault="00605499" w:rsidP="00605499">
      <w:pPr>
        <w:spacing w:line="360" w:lineRule="auto"/>
        <w:rPr>
          <w:rFonts w:asciiTheme="minorHAnsi" w:hAnsiTheme="minorHAnsi" w:cstheme="minorHAnsi"/>
          <w:sz w:val="22"/>
        </w:rPr>
      </w:pPr>
    </w:p>
    <w:p w14:paraId="0D419752" w14:textId="3B07D238" w:rsidR="00605499" w:rsidRPr="00EF2AD4" w:rsidRDefault="00605499" w:rsidP="00605499">
      <w:pPr>
        <w:spacing w:line="360" w:lineRule="auto"/>
        <w:rPr>
          <w:rFonts w:asciiTheme="minorHAnsi" w:hAnsiTheme="minorHAnsi" w:cstheme="minorHAnsi"/>
          <w:sz w:val="22"/>
        </w:rPr>
      </w:pPr>
      <w:r w:rsidRPr="00EF2AD4">
        <w:rPr>
          <w:rFonts w:asciiTheme="minorHAnsi" w:hAnsiTheme="minorHAnsi" w:cstheme="minorHAnsi"/>
          <w:sz w:val="22"/>
        </w:rPr>
        <w:t>Die von MED-EL verwendeten Elektrodenträger sind besonders weich und flexibel und damit speziell auf den Erhalt des Restgehörs ausgelegt.</w:t>
      </w:r>
      <w:r w:rsidR="001602F0" w:rsidRPr="00EF2AD4">
        <w:rPr>
          <w:rFonts w:asciiTheme="minorHAnsi" w:hAnsiTheme="minorHAnsi" w:cstheme="minorHAnsi"/>
          <w:sz w:val="22"/>
        </w:rPr>
        <w:t xml:space="preserve"> Sie versorgen darüber hinaus die gesamte Hörschnecke</w:t>
      </w:r>
      <w:r w:rsidR="00C2794B" w:rsidRPr="00EF2AD4">
        <w:rPr>
          <w:rFonts w:asciiTheme="minorHAnsi" w:hAnsiTheme="minorHAnsi" w:cstheme="minorHAnsi"/>
          <w:sz w:val="22"/>
        </w:rPr>
        <w:t xml:space="preserve"> (</w:t>
      </w:r>
      <w:proofErr w:type="spellStart"/>
      <w:r w:rsidR="00C2794B" w:rsidRPr="00EF2AD4">
        <w:rPr>
          <w:rFonts w:asciiTheme="minorHAnsi" w:hAnsiTheme="minorHAnsi" w:cstheme="minorHAnsi"/>
          <w:sz w:val="22"/>
        </w:rPr>
        <w:t>Complete</w:t>
      </w:r>
      <w:proofErr w:type="spellEnd"/>
      <w:r w:rsidR="00C2794B" w:rsidRPr="00EF2AD4">
        <w:rPr>
          <w:rFonts w:asciiTheme="minorHAnsi" w:hAnsiTheme="minorHAnsi" w:cstheme="minorHAnsi"/>
          <w:sz w:val="22"/>
        </w:rPr>
        <w:t xml:space="preserve"> </w:t>
      </w:r>
      <w:proofErr w:type="spellStart"/>
      <w:r w:rsidR="00C2794B" w:rsidRPr="00EF2AD4">
        <w:rPr>
          <w:rFonts w:asciiTheme="minorHAnsi" w:hAnsiTheme="minorHAnsi" w:cstheme="minorHAnsi"/>
          <w:sz w:val="22"/>
        </w:rPr>
        <w:t>Cochlear</w:t>
      </w:r>
      <w:proofErr w:type="spellEnd"/>
      <w:r w:rsidR="00C2794B" w:rsidRPr="00EF2AD4">
        <w:rPr>
          <w:rFonts w:asciiTheme="minorHAnsi" w:hAnsiTheme="minorHAnsi" w:cstheme="minorHAnsi"/>
          <w:sz w:val="22"/>
        </w:rPr>
        <w:t xml:space="preserve"> Coverage)</w:t>
      </w:r>
      <w:r w:rsidR="0072498C" w:rsidRPr="00EF2AD4">
        <w:rPr>
          <w:rFonts w:asciiTheme="minorHAnsi" w:hAnsiTheme="minorHAnsi" w:cstheme="minorHAnsi"/>
          <w:sz w:val="22"/>
        </w:rPr>
        <w:t xml:space="preserve">. </w:t>
      </w:r>
      <w:r w:rsidR="000224F2" w:rsidRPr="00EF2AD4">
        <w:rPr>
          <w:rFonts w:asciiTheme="minorHAnsi" w:hAnsiTheme="minorHAnsi" w:cstheme="minorHAnsi"/>
          <w:sz w:val="22"/>
        </w:rPr>
        <w:t xml:space="preserve">Der lange Elektrodenträger ermöglicht es dem </w:t>
      </w:r>
      <w:r w:rsidR="00B84B91" w:rsidRPr="00EF2AD4">
        <w:rPr>
          <w:rFonts w:asciiTheme="minorHAnsi" w:hAnsiTheme="minorHAnsi" w:cstheme="minorHAnsi"/>
          <w:sz w:val="22"/>
        </w:rPr>
        <w:t>Pa</w:t>
      </w:r>
      <w:r w:rsidR="000224F2" w:rsidRPr="00EF2AD4">
        <w:rPr>
          <w:rFonts w:asciiTheme="minorHAnsi" w:hAnsiTheme="minorHAnsi" w:cstheme="minorHAnsi"/>
          <w:sz w:val="22"/>
        </w:rPr>
        <w:t xml:space="preserve">tienten, </w:t>
      </w:r>
      <w:r w:rsidR="00B84B91" w:rsidRPr="00EF2AD4">
        <w:rPr>
          <w:rFonts w:asciiTheme="minorHAnsi" w:hAnsiTheme="minorHAnsi" w:cstheme="minorHAnsi"/>
          <w:sz w:val="22"/>
        </w:rPr>
        <w:t xml:space="preserve">mehr Frequenzen </w:t>
      </w:r>
      <w:r w:rsidR="0031002B" w:rsidRPr="00EF2AD4">
        <w:rPr>
          <w:rFonts w:asciiTheme="minorHAnsi" w:hAnsiTheme="minorHAnsi" w:cstheme="minorHAnsi"/>
          <w:sz w:val="22"/>
        </w:rPr>
        <w:t xml:space="preserve">wahrzunehmen, </w:t>
      </w:r>
      <w:r w:rsidR="00B84B91" w:rsidRPr="00EF2AD4">
        <w:rPr>
          <w:rFonts w:asciiTheme="minorHAnsi" w:hAnsiTheme="minorHAnsi" w:cstheme="minorHAnsi"/>
          <w:sz w:val="22"/>
        </w:rPr>
        <w:t xml:space="preserve">als </w:t>
      </w:r>
      <w:r w:rsidR="0031002B" w:rsidRPr="00EF2AD4">
        <w:rPr>
          <w:rFonts w:asciiTheme="minorHAnsi" w:hAnsiTheme="minorHAnsi" w:cstheme="minorHAnsi"/>
          <w:sz w:val="22"/>
        </w:rPr>
        <w:t xml:space="preserve">das </w:t>
      </w:r>
      <w:r w:rsidR="007B470C" w:rsidRPr="00EF2AD4">
        <w:rPr>
          <w:rFonts w:asciiTheme="minorHAnsi" w:hAnsiTheme="minorHAnsi" w:cstheme="minorHAnsi"/>
          <w:sz w:val="22"/>
        </w:rPr>
        <w:t xml:space="preserve">mit einer kurzen Elektrode </w:t>
      </w:r>
      <w:r w:rsidR="004D1260" w:rsidRPr="00EF2AD4">
        <w:rPr>
          <w:rFonts w:asciiTheme="minorHAnsi" w:hAnsiTheme="minorHAnsi" w:cstheme="minorHAnsi"/>
          <w:sz w:val="22"/>
        </w:rPr>
        <w:t>der F</w:t>
      </w:r>
      <w:r w:rsidR="00B56F1E" w:rsidRPr="00EF2AD4">
        <w:rPr>
          <w:rFonts w:asciiTheme="minorHAnsi" w:hAnsiTheme="minorHAnsi" w:cstheme="minorHAnsi"/>
          <w:sz w:val="22"/>
        </w:rPr>
        <w:t>a</w:t>
      </w:r>
      <w:r w:rsidR="004D1260" w:rsidRPr="00EF2AD4">
        <w:rPr>
          <w:rFonts w:asciiTheme="minorHAnsi" w:hAnsiTheme="minorHAnsi" w:cstheme="minorHAnsi"/>
          <w:sz w:val="22"/>
        </w:rPr>
        <w:t>ll</w:t>
      </w:r>
      <w:r w:rsidR="007B470C" w:rsidRPr="00EF2AD4">
        <w:rPr>
          <w:rFonts w:asciiTheme="minorHAnsi" w:hAnsiTheme="minorHAnsi" w:cstheme="minorHAnsi"/>
          <w:sz w:val="22"/>
        </w:rPr>
        <w:t xml:space="preserve"> wäre. </w:t>
      </w:r>
      <w:r w:rsidR="00E26803" w:rsidRPr="00EF2AD4">
        <w:rPr>
          <w:rFonts w:asciiTheme="minorHAnsi" w:hAnsiTheme="minorHAnsi" w:cstheme="minorHAnsi"/>
          <w:sz w:val="22"/>
        </w:rPr>
        <w:t xml:space="preserve">So </w:t>
      </w:r>
      <w:r w:rsidR="00125356" w:rsidRPr="00EF2AD4">
        <w:rPr>
          <w:rFonts w:asciiTheme="minorHAnsi" w:hAnsiTheme="minorHAnsi" w:cstheme="minorHAnsi"/>
          <w:sz w:val="22"/>
        </w:rPr>
        <w:t xml:space="preserve">lässt sich Musik besser wahrnehmen </w:t>
      </w:r>
      <w:r w:rsidR="00E26803" w:rsidRPr="00EF2AD4">
        <w:rPr>
          <w:rFonts w:asciiTheme="minorHAnsi" w:hAnsiTheme="minorHAnsi" w:cstheme="minorHAnsi"/>
          <w:sz w:val="22"/>
        </w:rPr>
        <w:t xml:space="preserve">und </w:t>
      </w:r>
      <w:r w:rsidR="00E8615D" w:rsidRPr="00EF2AD4">
        <w:rPr>
          <w:rFonts w:asciiTheme="minorHAnsi" w:hAnsiTheme="minorHAnsi" w:cstheme="minorHAnsi"/>
          <w:sz w:val="22"/>
        </w:rPr>
        <w:t>auch das Hören in laute</w:t>
      </w:r>
      <w:r w:rsidR="0002203C" w:rsidRPr="00EF2AD4">
        <w:rPr>
          <w:rFonts w:asciiTheme="minorHAnsi" w:hAnsiTheme="minorHAnsi" w:cstheme="minorHAnsi"/>
          <w:sz w:val="22"/>
        </w:rPr>
        <w:t>r</w:t>
      </w:r>
      <w:r w:rsidR="00E8615D" w:rsidRPr="00EF2AD4">
        <w:rPr>
          <w:rFonts w:asciiTheme="minorHAnsi" w:hAnsiTheme="minorHAnsi" w:cstheme="minorHAnsi"/>
          <w:sz w:val="22"/>
        </w:rPr>
        <w:t xml:space="preserve"> Umgebung wird deutlich verbessert. </w:t>
      </w:r>
    </w:p>
    <w:p w14:paraId="2856E7C7" w14:textId="77777777" w:rsidR="00605499" w:rsidRPr="00EF2AD4" w:rsidRDefault="00605499" w:rsidP="00605499">
      <w:pPr>
        <w:spacing w:line="360" w:lineRule="auto"/>
        <w:rPr>
          <w:rFonts w:asciiTheme="minorHAnsi" w:hAnsiTheme="minorHAnsi" w:cstheme="minorHAnsi"/>
          <w:sz w:val="22"/>
        </w:rPr>
      </w:pPr>
    </w:p>
    <w:p w14:paraId="29067F9B" w14:textId="77777777" w:rsidR="00605499" w:rsidRPr="00EF2AD4" w:rsidRDefault="00605499" w:rsidP="00605499">
      <w:pPr>
        <w:spacing w:line="360" w:lineRule="auto"/>
        <w:rPr>
          <w:rFonts w:asciiTheme="minorHAnsi" w:hAnsiTheme="minorHAnsi" w:cstheme="minorHAnsi"/>
          <w:b/>
          <w:sz w:val="22"/>
        </w:rPr>
      </w:pPr>
      <w:r w:rsidRPr="00EF2AD4">
        <w:rPr>
          <w:rFonts w:asciiTheme="minorHAnsi" w:hAnsiTheme="minorHAnsi" w:cstheme="minorHAnsi"/>
          <w:b/>
          <w:sz w:val="22"/>
        </w:rPr>
        <w:t xml:space="preserve">Elektrisch Akustische Stimulation (EAS) </w:t>
      </w:r>
    </w:p>
    <w:p w14:paraId="795A2DA1" w14:textId="3A108F8B" w:rsidR="00605499" w:rsidRPr="00EF2AD4" w:rsidRDefault="00605499" w:rsidP="00605499">
      <w:pPr>
        <w:spacing w:line="360" w:lineRule="auto"/>
        <w:rPr>
          <w:rFonts w:asciiTheme="minorHAnsi" w:hAnsiTheme="minorHAnsi" w:cstheme="minorHAnsi"/>
          <w:sz w:val="22"/>
        </w:rPr>
      </w:pPr>
      <w:r w:rsidRPr="00EF2AD4">
        <w:rPr>
          <w:rFonts w:asciiTheme="minorHAnsi" w:hAnsiTheme="minorHAnsi" w:cstheme="minorHAnsi"/>
          <w:sz w:val="22"/>
        </w:rPr>
        <w:t>Personen mit partieller Taubheit können tiefe Frequenzen bis zu einem bestimmten Grad hören, höhere Frequenzen nehmen sie jedoch fast oder überhaupt nicht wahr. MED-ELs EAS Hörimplantat-System für Elektrisch Akustische Stimulation vereint die Technologien von Cochlea</w:t>
      </w:r>
      <w:r w:rsidR="003A6BF3" w:rsidRPr="00EF2AD4">
        <w:rPr>
          <w:rFonts w:asciiTheme="minorHAnsi" w:hAnsiTheme="minorHAnsi" w:cstheme="minorHAnsi"/>
          <w:sz w:val="22"/>
        </w:rPr>
        <w:t>-I</w:t>
      </w:r>
      <w:r w:rsidRPr="00EF2AD4">
        <w:rPr>
          <w:rFonts w:asciiTheme="minorHAnsi" w:hAnsiTheme="minorHAnsi" w:cstheme="minorHAnsi"/>
          <w:sz w:val="22"/>
        </w:rPr>
        <w:t>mplantaten und digitalen Hörgeräten. Das Innenohr wird parallel sowohl akustisch als auch elektronisch stimuliert</w:t>
      </w:r>
      <w:r w:rsidR="00865B6B" w:rsidRPr="00EF2AD4">
        <w:rPr>
          <w:rFonts w:asciiTheme="minorHAnsi" w:hAnsiTheme="minorHAnsi" w:cstheme="minorHAnsi"/>
          <w:sz w:val="22"/>
        </w:rPr>
        <w:t xml:space="preserve"> (s. CI oben)</w:t>
      </w:r>
      <w:r w:rsidRPr="00EF2AD4">
        <w:rPr>
          <w:rFonts w:asciiTheme="minorHAnsi" w:hAnsiTheme="minorHAnsi" w:cstheme="minorHAnsi"/>
          <w:sz w:val="22"/>
        </w:rPr>
        <w:t xml:space="preserve">. Wie beim natürlichen Hörvorgang kann es dadurch Töne im Hoch- und Tieffrequenzbereich simultan verarbeiten. </w:t>
      </w:r>
    </w:p>
    <w:p w14:paraId="13956EE7" w14:textId="77777777" w:rsidR="00605499" w:rsidRPr="00EF2AD4" w:rsidRDefault="00605499" w:rsidP="00605499">
      <w:pPr>
        <w:spacing w:line="360" w:lineRule="auto"/>
        <w:rPr>
          <w:rFonts w:asciiTheme="minorHAnsi" w:hAnsiTheme="minorHAnsi" w:cstheme="minorHAnsi"/>
          <w:sz w:val="22"/>
        </w:rPr>
      </w:pPr>
    </w:p>
    <w:p w14:paraId="66CC5FAB" w14:textId="5A2AF3F5" w:rsidR="00605499" w:rsidRPr="00EF2AD4" w:rsidRDefault="00605499" w:rsidP="00605499">
      <w:pPr>
        <w:spacing w:line="360" w:lineRule="auto"/>
        <w:rPr>
          <w:rFonts w:asciiTheme="minorHAnsi" w:hAnsiTheme="minorHAnsi" w:cstheme="minorHAnsi"/>
          <w:b/>
          <w:sz w:val="22"/>
        </w:rPr>
      </w:pPr>
      <w:r w:rsidRPr="00EF2AD4">
        <w:rPr>
          <w:rFonts w:asciiTheme="minorHAnsi" w:hAnsiTheme="minorHAnsi" w:cstheme="minorHAnsi"/>
          <w:b/>
          <w:sz w:val="22"/>
        </w:rPr>
        <w:t>Mittelohr</w:t>
      </w:r>
      <w:r w:rsidR="00703AE9" w:rsidRPr="00EF2AD4">
        <w:rPr>
          <w:rFonts w:asciiTheme="minorHAnsi" w:hAnsiTheme="minorHAnsi" w:cstheme="minorHAnsi"/>
          <w:b/>
          <w:sz w:val="22"/>
        </w:rPr>
        <w:t>-I</w:t>
      </w:r>
      <w:r w:rsidRPr="00EF2AD4">
        <w:rPr>
          <w:rFonts w:asciiTheme="minorHAnsi" w:hAnsiTheme="minorHAnsi" w:cstheme="minorHAnsi"/>
          <w:b/>
          <w:sz w:val="22"/>
        </w:rPr>
        <w:t xml:space="preserve">mplantat-System VIBRANT SOUNDBRIDGE </w:t>
      </w:r>
    </w:p>
    <w:p w14:paraId="497F1576" w14:textId="7AAF98BD" w:rsidR="00605499" w:rsidRPr="00EF2AD4" w:rsidRDefault="00605499" w:rsidP="00605499">
      <w:pPr>
        <w:spacing w:line="360" w:lineRule="auto"/>
        <w:rPr>
          <w:rFonts w:asciiTheme="minorHAnsi" w:hAnsiTheme="minorHAnsi" w:cstheme="minorHAnsi"/>
          <w:sz w:val="22"/>
        </w:rPr>
      </w:pPr>
      <w:r w:rsidRPr="00EF2AD4">
        <w:rPr>
          <w:rFonts w:asciiTheme="minorHAnsi" w:hAnsiTheme="minorHAnsi" w:cstheme="minorHAnsi"/>
          <w:sz w:val="22"/>
        </w:rPr>
        <w:t>Das Mittelohr-Implantat</w:t>
      </w:r>
      <w:r w:rsidR="00EE268E" w:rsidRPr="00EF2AD4">
        <w:rPr>
          <w:rFonts w:asciiTheme="minorHAnsi" w:hAnsiTheme="minorHAnsi" w:cstheme="minorHAnsi"/>
          <w:sz w:val="22"/>
        </w:rPr>
        <w:t>-S</w:t>
      </w:r>
      <w:r w:rsidRPr="00EF2AD4">
        <w:rPr>
          <w:rFonts w:asciiTheme="minorHAnsi" w:hAnsiTheme="minorHAnsi" w:cstheme="minorHAnsi"/>
          <w:sz w:val="22"/>
        </w:rPr>
        <w:t>ystem VIBRANT SOUNDBRIDGE ist eine Alternative zu herkömmlichen Hörgeräten</w:t>
      </w:r>
      <w:r w:rsidR="00513314" w:rsidRPr="00EF2AD4">
        <w:rPr>
          <w:rFonts w:asciiTheme="minorHAnsi" w:hAnsiTheme="minorHAnsi" w:cstheme="minorHAnsi"/>
          <w:sz w:val="22"/>
        </w:rPr>
        <w:t>, wenn die Ursache der Sch</w:t>
      </w:r>
      <w:r w:rsidR="005B0131">
        <w:rPr>
          <w:rFonts w:asciiTheme="minorHAnsi" w:hAnsiTheme="minorHAnsi" w:cstheme="minorHAnsi"/>
          <w:sz w:val="22"/>
        </w:rPr>
        <w:t>w</w:t>
      </w:r>
      <w:r w:rsidR="00513314" w:rsidRPr="00EF2AD4">
        <w:rPr>
          <w:rFonts w:asciiTheme="minorHAnsi" w:hAnsiTheme="minorHAnsi" w:cstheme="minorHAnsi"/>
          <w:sz w:val="22"/>
        </w:rPr>
        <w:t>erhörigkeit im Mittelohr liegt, die Gehörknöchelchen z.B. ihren Dienst nicht mehr tun</w:t>
      </w:r>
      <w:r w:rsidRPr="00EF2AD4">
        <w:rPr>
          <w:rFonts w:asciiTheme="minorHAnsi" w:hAnsiTheme="minorHAnsi" w:cstheme="minorHAnsi"/>
          <w:sz w:val="22"/>
        </w:rPr>
        <w:t xml:space="preserve">. </w:t>
      </w:r>
      <w:r w:rsidR="00082093" w:rsidRPr="00EF2AD4">
        <w:rPr>
          <w:rFonts w:asciiTheme="minorHAnsi" w:hAnsiTheme="minorHAnsi" w:cstheme="minorHAnsi"/>
          <w:sz w:val="22"/>
        </w:rPr>
        <w:t>Die VIBRANT SOUNDBRIDGE</w:t>
      </w:r>
      <w:r w:rsidRPr="00EF2AD4">
        <w:rPr>
          <w:rFonts w:asciiTheme="minorHAnsi" w:hAnsiTheme="minorHAnsi" w:cstheme="minorHAnsi"/>
          <w:sz w:val="22"/>
        </w:rPr>
        <w:t xml:space="preserve"> verwandelt Schall in mechanische Schwingungen, die die Mittelohrstrukturen direkt stimulieren. </w:t>
      </w:r>
      <w:r w:rsidR="000236FC" w:rsidRPr="00EF2AD4">
        <w:rPr>
          <w:rFonts w:asciiTheme="minorHAnsi" w:hAnsiTheme="minorHAnsi" w:cstheme="minorHAnsi"/>
          <w:sz w:val="22"/>
        </w:rPr>
        <w:t>D</w:t>
      </w:r>
      <w:r w:rsidR="0032260D" w:rsidRPr="00EF2AD4">
        <w:rPr>
          <w:rFonts w:asciiTheme="minorHAnsi" w:hAnsiTheme="minorHAnsi" w:cstheme="minorHAnsi"/>
          <w:sz w:val="22"/>
        </w:rPr>
        <w:t>a</w:t>
      </w:r>
      <w:r w:rsidR="000236FC" w:rsidRPr="00EF2AD4">
        <w:rPr>
          <w:rFonts w:asciiTheme="minorHAnsi" w:hAnsiTheme="minorHAnsi" w:cstheme="minorHAnsi"/>
          <w:sz w:val="22"/>
        </w:rPr>
        <w:t>s Mittelohr-Implantat</w:t>
      </w:r>
      <w:r w:rsidR="00550B15" w:rsidRPr="00EF2AD4">
        <w:rPr>
          <w:rFonts w:asciiTheme="minorHAnsi" w:hAnsiTheme="minorHAnsi" w:cstheme="minorHAnsi"/>
          <w:sz w:val="22"/>
        </w:rPr>
        <w:t>-S</w:t>
      </w:r>
      <w:r w:rsidR="000236FC" w:rsidRPr="00EF2AD4">
        <w:rPr>
          <w:rFonts w:asciiTheme="minorHAnsi" w:hAnsiTheme="minorHAnsi" w:cstheme="minorHAnsi"/>
          <w:sz w:val="22"/>
        </w:rPr>
        <w:t xml:space="preserve">ystem </w:t>
      </w:r>
      <w:r w:rsidR="003740D3" w:rsidRPr="00EF2AD4">
        <w:rPr>
          <w:rFonts w:asciiTheme="minorHAnsi" w:hAnsiTheme="minorHAnsi" w:cstheme="minorHAnsi"/>
          <w:sz w:val="22"/>
        </w:rPr>
        <w:t>eignet sich</w:t>
      </w:r>
      <w:r w:rsidR="0032260D" w:rsidRPr="00EF2AD4">
        <w:rPr>
          <w:rFonts w:asciiTheme="minorHAnsi" w:hAnsiTheme="minorHAnsi" w:cstheme="minorHAnsi"/>
          <w:sz w:val="22"/>
        </w:rPr>
        <w:t xml:space="preserve"> für </w:t>
      </w:r>
      <w:r w:rsidRPr="00EF2AD4">
        <w:rPr>
          <w:rFonts w:asciiTheme="minorHAnsi" w:hAnsiTheme="minorHAnsi" w:cstheme="minorHAnsi"/>
          <w:sz w:val="22"/>
        </w:rPr>
        <w:t>Menschen mit leichter bis schwerer Innenohrschwerhörigkeit sowie bei Schallleitungs- und kombinierter Schwerhörigkeit.</w:t>
      </w:r>
    </w:p>
    <w:p w14:paraId="2B6730C0" w14:textId="77777777" w:rsidR="00605499" w:rsidRPr="00EF2AD4" w:rsidRDefault="00605499" w:rsidP="00605499">
      <w:pPr>
        <w:spacing w:line="360" w:lineRule="auto"/>
        <w:rPr>
          <w:rFonts w:asciiTheme="minorHAnsi" w:hAnsiTheme="minorHAnsi" w:cstheme="minorHAnsi"/>
          <w:sz w:val="22"/>
        </w:rPr>
      </w:pPr>
    </w:p>
    <w:p w14:paraId="34D6F788" w14:textId="77777777" w:rsidR="00772CCE" w:rsidRDefault="00772CCE">
      <w:pPr>
        <w:autoSpaceDN/>
        <w:spacing w:line="360" w:lineRule="auto"/>
        <w:textAlignment w:val="auto"/>
        <w:rPr>
          <w:rFonts w:asciiTheme="minorHAnsi" w:hAnsiTheme="minorHAnsi" w:cstheme="minorHAnsi"/>
          <w:b/>
          <w:sz w:val="22"/>
        </w:rPr>
      </w:pPr>
      <w:r>
        <w:rPr>
          <w:rFonts w:asciiTheme="minorHAnsi" w:hAnsiTheme="minorHAnsi" w:cstheme="minorHAnsi"/>
          <w:b/>
          <w:sz w:val="22"/>
        </w:rPr>
        <w:br w:type="page"/>
      </w:r>
    </w:p>
    <w:p w14:paraId="30C60A45" w14:textId="165ACF7F" w:rsidR="00605499" w:rsidRPr="00EF2AD4" w:rsidRDefault="00CE2F4A" w:rsidP="00605499">
      <w:pPr>
        <w:spacing w:line="360" w:lineRule="auto"/>
        <w:rPr>
          <w:rFonts w:asciiTheme="minorHAnsi" w:hAnsiTheme="minorHAnsi" w:cstheme="minorHAnsi"/>
          <w:b/>
          <w:sz w:val="22"/>
        </w:rPr>
      </w:pPr>
      <w:r w:rsidRPr="00EF2AD4">
        <w:rPr>
          <w:rFonts w:asciiTheme="minorHAnsi" w:hAnsiTheme="minorHAnsi" w:cstheme="minorHAnsi"/>
          <w:b/>
          <w:sz w:val="22"/>
        </w:rPr>
        <w:lastRenderedPageBreak/>
        <w:t>Knochenleitungs</w:t>
      </w:r>
      <w:r w:rsidR="009B70CB" w:rsidRPr="00EF2AD4">
        <w:rPr>
          <w:rFonts w:asciiTheme="minorHAnsi" w:hAnsiTheme="minorHAnsi" w:cstheme="minorHAnsi"/>
          <w:b/>
          <w:sz w:val="22"/>
        </w:rPr>
        <w:t>-I</w:t>
      </w:r>
      <w:r w:rsidR="00605499" w:rsidRPr="00EF2AD4">
        <w:rPr>
          <w:rFonts w:asciiTheme="minorHAnsi" w:hAnsiTheme="minorHAnsi" w:cstheme="minorHAnsi"/>
          <w:b/>
          <w:sz w:val="22"/>
        </w:rPr>
        <w:t>mplantat</w:t>
      </w:r>
      <w:r w:rsidRPr="00EF2AD4">
        <w:rPr>
          <w:rFonts w:asciiTheme="minorHAnsi" w:hAnsiTheme="minorHAnsi" w:cstheme="minorHAnsi"/>
          <w:b/>
          <w:sz w:val="22"/>
        </w:rPr>
        <w:t>-S</w:t>
      </w:r>
      <w:r w:rsidR="00605499" w:rsidRPr="00EF2AD4">
        <w:rPr>
          <w:rFonts w:asciiTheme="minorHAnsi" w:hAnsiTheme="minorHAnsi" w:cstheme="minorHAnsi"/>
          <w:b/>
          <w:sz w:val="22"/>
        </w:rPr>
        <w:t>ystem BONEBRIDGE</w:t>
      </w:r>
    </w:p>
    <w:p w14:paraId="3884CEB6" w14:textId="29AD9077" w:rsidR="00605499" w:rsidRPr="00EF2AD4" w:rsidRDefault="00605499" w:rsidP="00605499">
      <w:pPr>
        <w:spacing w:line="360" w:lineRule="auto"/>
        <w:rPr>
          <w:rFonts w:asciiTheme="minorHAnsi" w:hAnsiTheme="minorHAnsi" w:cstheme="minorHAnsi"/>
          <w:sz w:val="22"/>
        </w:rPr>
      </w:pPr>
      <w:r w:rsidRPr="00EF2AD4">
        <w:rPr>
          <w:rFonts w:asciiTheme="minorHAnsi" w:hAnsiTheme="minorHAnsi" w:cstheme="minorHAnsi"/>
          <w:sz w:val="22"/>
        </w:rPr>
        <w:t>MED-EL hat mit der BONEBRIDGE das weltweit erste aktive Knochenleitungs</w:t>
      </w:r>
      <w:r w:rsidR="0063492E" w:rsidRPr="00EF2AD4">
        <w:rPr>
          <w:rFonts w:asciiTheme="minorHAnsi" w:hAnsiTheme="minorHAnsi" w:cstheme="minorHAnsi"/>
          <w:sz w:val="22"/>
        </w:rPr>
        <w:t>-I</w:t>
      </w:r>
      <w:r w:rsidRPr="00EF2AD4">
        <w:rPr>
          <w:rFonts w:asciiTheme="minorHAnsi" w:hAnsiTheme="minorHAnsi" w:cstheme="minorHAnsi"/>
          <w:sz w:val="22"/>
        </w:rPr>
        <w:t>mplantat entwickelt, das Signale durch die intakte Haut sendet. Geeignet ist das System für Personen mit Schallleitungs- und kombiniertem Hörverlust oder einseitiger Taubheit. Der Schall wird via Knochenleitung direkt zum Innenohr übertragen, somit können Probleme im Außen- oder Mittelohr umgangen werden.</w:t>
      </w:r>
    </w:p>
    <w:p w14:paraId="5370B970" w14:textId="77777777" w:rsidR="00605499" w:rsidRPr="00EF2AD4" w:rsidRDefault="00605499" w:rsidP="00605499">
      <w:pPr>
        <w:spacing w:line="360" w:lineRule="auto"/>
        <w:rPr>
          <w:rFonts w:asciiTheme="minorHAnsi" w:hAnsiTheme="minorHAnsi" w:cstheme="minorHAnsi"/>
          <w:sz w:val="22"/>
        </w:rPr>
      </w:pPr>
    </w:p>
    <w:p w14:paraId="2A7D3EBF" w14:textId="4EFB03FE" w:rsidR="00605499" w:rsidRPr="00EF2AD4" w:rsidRDefault="00605499" w:rsidP="00605499">
      <w:pPr>
        <w:spacing w:line="360" w:lineRule="auto"/>
        <w:rPr>
          <w:rFonts w:asciiTheme="minorHAnsi" w:hAnsiTheme="minorHAnsi" w:cstheme="minorHAnsi"/>
          <w:b/>
          <w:sz w:val="22"/>
        </w:rPr>
      </w:pPr>
      <w:r w:rsidRPr="00EF2AD4">
        <w:rPr>
          <w:rFonts w:asciiTheme="minorHAnsi" w:hAnsiTheme="minorHAnsi" w:cstheme="minorHAnsi"/>
          <w:b/>
          <w:sz w:val="22"/>
        </w:rPr>
        <w:t>Hirnstamm</w:t>
      </w:r>
      <w:r w:rsidR="00A92D5D" w:rsidRPr="00EF2AD4">
        <w:rPr>
          <w:rFonts w:asciiTheme="minorHAnsi" w:hAnsiTheme="minorHAnsi" w:cstheme="minorHAnsi"/>
          <w:b/>
          <w:sz w:val="22"/>
        </w:rPr>
        <w:t>-I</w:t>
      </w:r>
      <w:r w:rsidRPr="00EF2AD4">
        <w:rPr>
          <w:rFonts w:asciiTheme="minorHAnsi" w:hAnsiTheme="minorHAnsi" w:cstheme="minorHAnsi"/>
          <w:b/>
          <w:sz w:val="22"/>
        </w:rPr>
        <w:t xml:space="preserve">mplantat </w:t>
      </w:r>
    </w:p>
    <w:p w14:paraId="21DCE3A8" w14:textId="77777777" w:rsidR="00605499" w:rsidRPr="00EF2AD4" w:rsidRDefault="00605499" w:rsidP="00605499">
      <w:pPr>
        <w:spacing w:line="360" w:lineRule="auto"/>
        <w:rPr>
          <w:rFonts w:asciiTheme="minorHAnsi" w:hAnsiTheme="minorHAnsi" w:cstheme="minorHAnsi"/>
          <w:sz w:val="22"/>
        </w:rPr>
      </w:pPr>
      <w:r w:rsidRPr="00EF2AD4">
        <w:rPr>
          <w:rFonts w:asciiTheme="minorHAnsi" w:hAnsiTheme="minorHAnsi" w:cstheme="minorHAnsi"/>
          <w:sz w:val="22"/>
        </w:rPr>
        <w:t>Das Hirnstamm-Implantat (</w:t>
      </w:r>
      <w:proofErr w:type="spellStart"/>
      <w:r w:rsidRPr="00EF2AD4">
        <w:rPr>
          <w:rFonts w:asciiTheme="minorHAnsi" w:hAnsiTheme="minorHAnsi" w:cstheme="minorHAnsi"/>
          <w:sz w:val="22"/>
        </w:rPr>
        <w:t>Auditory</w:t>
      </w:r>
      <w:proofErr w:type="spellEnd"/>
      <w:r w:rsidRPr="00EF2AD4">
        <w:rPr>
          <w:rFonts w:asciiTheme="minorHAnsi" w:hAnsiTheme="minorHAnsi" w:cstheme="minorHAnsi"/>
          <w:sz w:val="22"/>
        </w:rPr>
        <w:t xml:space="preserve"> </w:t>
      </w:r>
      <w:proofErr w:type="spellStart"/>
      <w:r w:rsidRPr="00EF2AD4">
        <w:rPr>
          <w:rFonts w:asciiTheme="minorHAnsi" w:hAnsiTheme="minorHAnsi" w:cstheme="minorHAnsi"/>
          <w:sz w:val="22"/>
        </w:rPr>
        <w:t>Brainstem</w:t>
      </w:r>
      <w:proofErr w:type="spellEnd"/>
      <w:r w:rsidRPr="00EF2AD4">
        <w:rPr>
          <w:rFonts w:asciiTheme="minorHAnsi" w:hAnsiTheme="minorHAnsi" w:cstheme="minorHAnsi"/>
          <w:sz w:val="22"/>
        </w:rPr>
        <w:t xml:space="preserve"> </w:t>
      </w:r>
      <w:proofErr w:type="spellStart"/>
      <w:r w:rsidRPr="00EF2AD4">
        <w:rPr>
          <w:rFonts w:asciiTheme="minorHAnsi" w:hAnsiTheme="minorHAnsi" w:cstheme="minorHAnsi"/>
          <w:sz w:val="22"/>
        </w:rPr>
        <w:t>Implant</w:t>
      </w:r>
      <w:proofErr w:type="spellEnd"/>
      <w:r w:rsidRPr="00EF2AD4">
        <w:rPr>
          <w:rFonts w:asciiTheme="minorHAnsi" w:hAnsiTheme="minorHAnsi" w:cstheme="minorHAnsi"/>
          <w:sz w:val="22"/>
        </w:rPr>
        <w:t xml:space="preserve">, ABI) wurde für Personen entwickelt, deren Gehör aufgrund eines funktionsuntüchtigen Hörnervs geschädigt ist. </w:t>
      </w:r>
    </w:p>
    <w:p w14:paraId="0F886E30" w14:textId="77777777" w:rsidR="009F18E1" w:rsidRPr="00EF2AD4" w:rsidRDefault="009F18E1" w:rsidP="009F18E1">
      <w:pPr>
        <w:spacing w:line="360" w:lineRule="auto"/>
        <w:rPr>
          <w:rFonts w:asciiTheme="minorHAnsi" w:hAnsiTheme="minorHAnsi" w:cstheme="minorHAnsi"/>
          <w:b/>
          <w:sz w:val="22"/>
        </w:rPr>
      </w:pPr>
    </w:p>
    <w:p w14:paraId="5DE2EA37" w14:textId="6A49EF18" w:rsidR="009F18E1" w:rsidRPr="00EF2AD4" w:rsidRDefault="009F18E1" w:rsidP="009F18E1">
      <w:pPr>
        <w:spacing w:line="360" w:lineRule="auto"/>
        <w:rPr>
          <w:rFonts w:asciiTheme="minorHAnsi" w:hAnsiTheme="minorHAnsi" w:cstheme="minorHAnsi"/>
          <w:b/>
          <w:sz w:val="22"/>
        </w:rPr>
      </w:pPr>
      <w:r w:rsidRPr="00EF2AD4">
        <w:rPr>
          <w:rFonts w:asciiTheme="minorHAnsi" w:hAnsiTheme="minorHAnsi" w:cstheme="minorHAnsi"/>
          <w:b/>
          <w:sz w:val="22"/>
        </w:rPr>
        <w:t>Knochenleitungshörgerät ADHEAR</w:t>
      </w:r>
    </w:p>
    <w:p w14:paraId="6540226F" w14:textId="77777777" w:rsidR="009F18E1" w:rsidRPr="00EF2AD4" w:rsidRDefault="009F18E1" w:rsidP="009F18E1">
      <w:pPr>
        <w:spacing w:line="360" w:lineRule="auto"/>
        <w:rPr>
          <w:rFonts w:asciiTheme="minorHAnsi" w:hAnsiTheme="minorHAnsi" w:cstheme="minorHAnsi"/>
          <w:sz w:val="22"/>
        </w:rPr>
      </w:pPr>
      <w:r w:rsidRPr="00EF2AD4">
        <w:rPr>
          <w:rFonts w:asciiTheme="minorHAnsi" w:hAnsiTheme="minorHAnsi" w:cstheme="minorHAnsi"/>
          <w:sz w:val="22"/>
        </w:rPr>
        <w:t xml:space="preserve">ADHEAR ist eine Alternative für Personen mit Schallleitungshörverlust, die sich einer Operation nicht unterziehen können. Bei der Knochenleitungsstimulation werden Schallwellen über den Schädelknochen direkt an das Innenohr geleitet. Das System besteht aus zwei externen Komponenten: einem Klebeadapter und einem Audioprozessor. Der Audioprozessor nimmt Schallwellen auf, wandelt sie in Vibrationen um und gibt sie über einen hinter dem Ohr angebrachten Klebeadapter (einer Art „Hörpflaster“) an die Haut und den darunterliegenden Knochen weiter. Der Knochen leitet die Vibrationen über den Schädel an das Innenohr. Dort wird der Schall auf natürliche Weise verarbeitet. </w:t>
      </w:r>
    </w:p>
    <w:p w14:paraId="2686F307" w14:textId="65525417" w:rsidR="00E47115" w:rsidRDefault="00E47115">
      <w:pPr>
        <w:rPr>
          <w:rFonts w:asciiTheme="minorHAnsi" w:hAnsiTheme="minorHAnsi" w:cstheme="minorHAnsi"/>
          <w:sz w:val="22"/>
        </w:rPr>
      </w:pPr>
    </w:p>
    <w:p w14:paraId="6122EF77" w14:textId="77777777" w:rsidR="00AC09A3" w:rsidRPr="0004530A" w:rsidRDefault="00AC09A3" w:rsidP="00AC09A3">
      <w:pPr>
        <w:spacing w:line="360" w:lineRule="auto"/>
        <w:rPr>
          <w:rFonts w:asciiTheme="minorHAnsi" w:hAnsiTheme="minorHAnsi"/>
          <w:b/>
          <w:sz w:val="22"/>
        </w:rPr>
      </w:pPr>
      <w:r w:rsidRPr="0004530A">
        <w:rPr>
          <w:rFonts w:asciiTheme="minorHAnsi" w:hAnsiTheme="minorHAnsi"/>
          <w:b/>
          <w:sz w:val="22"/>
        </w:rPr>
        <w:t>Über MED-EL</w:t>
      </w:r>
    </w:p>
    <w:p w14:paraId="1449A13E" w14:textId="77777777" w:rsidR="00AC09A3" w:rsidRPr="0004530A" w:rsidRDefault="00AC09A3" w:rsidP="00AC09A3">
      <w:pPr>
        <w:autoSpaceDE w:val="0"/>
        <w:spacing w:line="360" w:lineRule="auto"/>
        <w:rPr>
          <w:rFonts w:asciiTheme="minorHAnsi" w:hAnsiTheme="minorHAnsi"/>
          <w:sz w:val="22"/>
        </w:rPr>
      </w:pPr>
      <w:r w:rsidRPr="0004530A">
        <w:rPr>
          <w:rFonts w:asciiTheme="minorHAnsi" w:hAnsiTheme="minorHAnsi"/>
          <w:sz w:val="22"/>
        </w:rPr>
        <w:t xml:space="preserve">MED-EL Medical Electronics, führender Hersteller von implantierbaren Hörlösungen, hat es sich zum vorrangigen Ziel gesetzt, Hörverlust als Kommunikationsbarriere zu überwinden. Das österreichische Familienunternehmen wurde von den Branchenpionieren Ingeborg und Erwin </w:t>
      </w:r>
      <w:proofErr w:type="spellStart"/>
      <w:r w:rsidRPr="0004530A">
        <w:rPr>
          <w:rFonts w:asciiTheme="minorHAnsi" w:hAnsiTheme="minorHAnsi"/>
          <w:sz w:val="22"/>
        </w:rPr>
        <w:t>Hochmair</w:t>
      </w:r>
      <w:proofErr w:type="spellEnd"/>
      <w:r w:rsidRPr="0004530A">
        <w:rPr>
          <w:rFonts w:asciiTheme="minorHAnsi" w:hAnsiTheme="minorHAnsi"/>
          <w:sz w:val="22"/>
        </w:rPr>
        <w:t xml:space="preserve"> gegründet, deren richtungsweisende Forschung zur Entwicklung des ersten mikroelektronischen, mehrkanaligen Cochlea-Implantats (CI) führte. Das Implantat wurde 1977 </w:t>
      </w:r>
      <w:r>
        <w:rPr>
          <w:rFonts w:asciiTheme="minorHAnsi" w:hAnsiTheme="minorHAnsi"/>
          <w:sz w:val="22"/>
        </w:rPr>
        <w:t xml:space="preserve">erstmals </w:t>
      </w:r>
      <w:r w:rsidRPr="0004530A">
        <w:rPr>
          <w:rFonts w:asciiTheme="minorHAnsi" w:hAnsiTheme="minorHAnsi"/>
          <w:sz w:val="22"/>
        </w:rPr>
        <w:t xml:space="preserve">implantiert und bildet die Basis für das moderne CI von heute. Damit war der Grundstein für das erfolgreiche Unternehmen gelegt, das </w:t>
      </w:r>
      <w:r>
        <w:rPr>
          <w:rFonts w:asciiTheme="minorHAnsi" w:hAnsiTheme="minorHAnsi"/>
          <w:sz w:val="22"/>
        </w:rPr>
        <w:t>1989</w:t>
      </w:r>
      <w:r w:rsidRPr="0004530A">
        <w:rPr>
          <w:rFonts w:asciiTheme="minorHAnsi" w:hAnsiTheme="minorHAnsi"/>
          <w:sz w:val="22"/>
        </w:rPr>
        <w:t xml:space="preserve"> die ersten Mitarbeiter aufnahm. Heute beschäftigt MED-EL weltweit mehr als 2.000 Personen in 33 Niederlassungen.</w:t>
      </w:r>
    </w:p>
    <w:p w14:paraId="67BB8869" w14:textId="77777777" w:rsidR="00AC09A3" w:rsidRPr="0004530A" w:rsidRDefault="00AC09A3" w:rsidP="00AC09A3">
      <w:pPr>
        <w:autoSpaceDE w:val="0"/>
        <w:spacing w:line="360" w:lineRule="auto"/>
        <w:rPr>
          <w:rFonts w:asciiTheme="minorHAnsi" w:hAnsiTheme="minorHAnsi"/>
          <w:sz w:val="22"/>
        </w:rPr>
      </w:pPr>
    </w:p>
    <w:p w14:paraId="2270EC38" w14:textId="760F5A8C" w:rsidR="00AC09A3" w:rsidRPr="00AC09A3" w:rsidRDefault="00AC09A3" w:rsidP="00AC09A3">
      <w:pPr>
        <w:autoSpaceDE w:val="0"/>
        <w:spacing w:line="360" w:lineRule="auto"/>
        <w:rPr>
          <w:rFonts w:asciiTheme="minorHAnsi" w:hAnsiTheme="minorHAnsi"/>
          <w:sz w:val="22"/>
        </w:rPr>
      </w:pPr>
      <w:r w:rsidRPr="0004530A">
        <w:rPr>
          <w:rFonts w:asciiTheme="minorHAnsi" w:hAnsiTheme="minorHAnsi"/>
          <w:sz w:val="22"/>
        </w:rPr>
        <w:t xml:space="preserve">Das Unternehmen bietet die größte Produktpalette an implantierbaren und implantationsfreien Lösungen zur Behandlung aller Arten von Hörverlust; Menschen in 123 Ländern hören mithilfe eines Produkts von MED-EL. Zu den Hörlösungen von MED-EL zählen Cochlea- und Mittelohr-Implantat-Systeme, ein System zur Elektrisch Akustischen Stimulation, Hirnstamm-Implantate sowie implantierbare und operationsfreie Knochenleitungshörgeräte. </w:t>
      </w:r>
      <w:hyperlink r:id="rId6" w:history="1">
        <w:r w:rsidRPr="0004530A">
          <w:rPr>
            <w:rStyle w:val="Hyperlink"/>
            <w:rFonts w:asciiTheme="minorHAnsi" w:hAnsiTheme="minorHAnsi"/>
            <w:sz w:val="22"/>
          </w:rPr>
          <w:t>www.medel.com</w:t>
        </w:r>
      </w:hyperlink>
      <w:r w:rsidRPr="0004530A">
        <w:rPr>
          <w:rFonts w:asciiTheme="minorHAnsi" w:hAnsiTheme="minorHAnsi"/>
          <w:sz w:val="22"/>
        </w:rPr>
        <w:t xml:space="preserve">  </w:t>
      </w:r>
      <w:bookmarkStart w:id="0" w:name="_GoBack"/>
      <w:bookmarkEnd w:id="0"/>
    </w:p>
    <w:sectPr w:rsidR="00AC09A3" w:rsidRPr="00AC09A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BA6C0" w14:textId="77777777" w:rsidR="00AC09A3" w:rsidRDefault="00AC09A3" w:rsidP="00AC09A3">
      <w:pPr>
        <w:spacing w:line="240" w:lineRule="auto"/>
      </w:pPr>
      <w:r>
        <w:separator/>
      </w:r>
    </w:p>
  </w:endnote>
  <w:endnote w:type="continuationSeparator" w:id="0">
    <w:p w14:paraId="4FDBE148" w14:textId="77777777" w:rsidR="00AC09A3" w:rsidRDefault="00AC09A3" w:rsidP="00AC0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273161767"/>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p w14:paraId="72D69B92" w14:textId="4CF93A5E" w:rsidR="00AC09A3" w:rsidRPr="00AC09A3" w:rsidRDefault="00AC09A3" w:rsidP="00AC09A3">
            <w:pPr>
              <w:pStyle w:val="Fuzeile"/>
              <w:rPr>
                <w:rFonts w:asciiTheme="minorHAnsi" w:hAnsiTheme="minorHAnsi" w:cstheme="minorHAnsi"/>
                <w:sz w:val="20"/>
                <w:szCs w:val="20"/>
              </w:rPr>
            </w:pPr>
            <w:proofErr w:type="spellStart"/>
            <w:r w:rsidRPr="00AC09A3">
              <w:rPr>
                <w:rFonts w:asciiTheme="minorHAnsi" w:hAnsiTheme="minorHAnsi" w:cstheme="minorHAnsi"/>
                <w:sz w:val="20"/>
                <w:szCs w:val="20"/>
              </w:rPr>
              <w:t>Factsheet_Hörimplantate</w:t>
            </w:r>
            <w:proofErr w:type="spellEnd"/>
            <w:r w:rsidRPr="00AC09A3">
              <w:rPr>
                <w:rFonts w:asciiTheme="minorHAnsi" w:hAnsiTheme="minorHAnsi" w:cstheme="minorHAnsi"/>
                <w:sz w:val="20"/>
                <w:szCs w:val="20"/>
              </w:rPr>
              <w:t>, MED-EL</w:t>
            </w:r>
            <w:r w:rsidRPr="00AC09A3">
              <w:rPr>
                <w:rFonts w:asciiTheme="minorHAnsi" w:hAnsiTheme="minorHAnsi" w:cstheme="minorHAnsi"/>
                <w:sz w:val="20"/>
                <w:szCs w:val="20"/>
              </w:rPr>
              <w:tab/>
              <w:t xml:space="preserve"> </w:t>
            </w:r>
            <w:r w:rsidRPr="00AC09A3">
              <w:rPr>
                <w:rFonts w:asciiTheme="minorHAnsi" w:hAnsiTheme="minorHAnsi" w:cstheme="minorHAnsi"/>
                <w:b/>
                <w:bCs/>
                <w:sz w:val="20"/>
                <w:szCs w:val="20"/>
              </w:rPr>
              <w:fldChar w:fldCharType="begin"/>
            </w:r>
            <w:r w:rsidRPr="00AC09A3">
              <w:rPr>
                <w:rFonts w:asciiTheme="minorHAnsi" w:hAnsiTheme="minorHAnsi" w:cstheme="minorHAnsi"/>
                <w:b/>
                <w:bCs/>
                <w:sz w:val="20"/>
                <w:szCs w:val="20"/>
              </w:rPr>
              <w:instrText>PAGE</w:instrText>
            </w:r>
            <w:r w:rsidRPr="00AC09A3">
              <w:rPr>
                <w:rFonts w:asciiTheme="minorHAnsi" w:hAnsiTheme="minorHAnsi" w:cstheme="minorHAnsi"/>
                <w:b/>
                <w:bCs/>
                <w:sz w:val="20"/>
                <w:szCs w:val="20"/>
              </w:rPr>
              <w:fldChar w:fldCharType="separate"/>
            </w:r>
            <w:r w:rsidRPr="00AC09A3">
              <w:rPr>
                <w:rFonts w:asciiTheme="minorHAnsi" w:hAnsiTheme="minorHAnsi" w:cstheme="minorHAnsi"/>
                <w:b/>
                <w:bCs/>
                <w:sz w:val="20"/>
                <w:szCs w:val="20"/>
                <w:lang w:val="de-DE"/>
              </w:rPr>
              <w:t>2</w:t>
            </w:r>
            <w:r w:rsidRPr="00AC09A3">
              <w:rPr>
                <w:rFonts w:asciiTheme="minorHAnsi" w:hAnsiTheme="minorHAnsi" w:cstheme="minorHAnsi"/>
                <w:b/>
                <w:bCs/>
                <w:sz w:val="20"/>
                <w:szCs w:val="20"/>
              </w:rPr>
              <w:fldChar w:fldCharType="end"/>
            </w:r>
            <w:r w:rsidRPr="00AC09A3">
              <w:rPr>
                <w:rFonts w:asciiTheme="minorHAnsi" w:hAnsiTheme="minorHAnsi" w:cstheme="minorHAnsi"/>
                <w:sz w:val="20"/>
                <w:szCs w:val="20"/>
                <w:lang w:val="de-DE"/>
              </w:rPr>
              <w:t xml:space="preserve"> / </w:t>
            </w:r>
            <w:r w:rsidRPr="00AC09A3">
              <w:rPr>
                <w:rFonts w:asciiTheme="minorHAnsi" w:hAnsiTheme="minorHAnsi" w:cstheme="minorHAnsi"/>
                <w:b/>
                <w:bCs/>
                <w:sz w:val="20"/>
                <w:szCs w:val="20"/>
              </w:rPr>
              <w:fldChar w:fldCharType="begin"/>
            </w:r>
            <w:r w:rsidRPr="00AC09A3">
              <w:rPr>
                <w:rFonts w:asciiTheme="minorHAnsi" w:hAnsiTheme="minorHAnsi" w:cstheme="minorHAnsi"/>
                <w:b/>
                <w:bCs/>
                <w:sz w:val="20"/>
                <w:szCs w:val="20"/>
              </w:rPr>
              <w:instrText>NUMPAGES</w:instrText>
            </w:r>
            <w:r w:rsidRPr="00AC09A3">
              <w:rPr>
                <w:rFonts w:asciiTheme="minorHAnsi" w:hAnsiTheme="minorHAnsi" w:cstheme="minorHAnsi"/>
                <w:b/>
                <w:bCs/>
                <w:sz w:val="20"/>
                <w:szCs w:val="20"/>
              </w:rPr>
              <w:fldChar w:fldCharType="separate"/>
            </w:r>
            <w:r w:rsidRPr="00AC09A3">
              <w:rPr>
                <w:rFonts w:asciiTheme="minorHAnsi" w:hAnsiTheme="minorHAnsi" w:cstheme="minorHAnsi"/>
                <w:b/>
                <w:bCs/>
                <w:sz w:val="20"/>
                <w:szCs w:val="20"/>
                <w:lang w:val="de-DE"/>
              </w:rPr>
              <w:t>2</w:t>
            </w:r>
            <w:r w:rsidRPr="00AC09A3">
              <w:rPr>
                <w:rFonts w:asciiTheme="minorHAnsi" w:hAnsiTheme="minorHAnsi" w:cstheme="minorHAnsi"/>
                <w:b/>
                <w:bCs/>
                <w:sz w:val="20"/>
                <w:szCs w:val="20"/>
              </w:rPr>
              <w:fldChar w:fldCharType="end"/>
            </w:r>
          </w:p>
        </w:sdtContent>
      </w:sdt>
    </w:sdtContent>
  </w:sdt>
  <w:p w14:paraId="303CEE25" w14:textId="77777777" w:rsidR="00AC09A3" w:rsidRDefault="00AC09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66E5" w14:textId="77777777" w:rsidR="00AC09A3" w:rsidRDefault="00AC09A3" w:rsidP="00AC09A3">
      <w:pPr>
        <w:spacing w:line="240" w:lineRule="auto"/>
      </w:pPr>
      <w:r>
        <w:separator/>
      </w:r>
    </w:p>
  </w:footnote>
  <w:footnote w:type="continuationSeparator" w:id="0">
    <w:p w14:paraId="4F30F9EF" w14:textId="77777777" w:rsidR="00AC09A3" w:rsidRDefault="00AC09A3" w:rsidP="00AC09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99"/>
    <w:rsid w:val="0002203C"/>
    <w:rsid w:val="000224F2"/>
    <w:rsid w:val="000236FC"/>
    <w:rsid w:val="000802F4"/>
    <w:rsid w:val="00082093"/>
    <w:rsid w:val="00106F07"/>
    <w:rsid w:val="001201DC"/>
    <w:rsid w:val="00125356"/>
    <w:rsid w:val="00146B94"/>
    <w:rsid w:val="001602F0"/>
    <w:rsid w:val="00162D21"/>
    <w:rsid w:val="00217BB2"/>
    <w:rsid w:val="0025390A"/>
    <w:rsid w:val="0031002B"/>
    <w:rsid w:val="00316B51"/>
    <w:rsid w:val="0032260D"/>
    <w:rsid w:val="00336F1A"/>
    <w:rsid w:val="00341871"/>
    <w:rsid w:val="00354A4E"/>
    <w:rsid w:val="003740D3"/>
    <w:rsid w:val="00394F43"/>
    <w:rsid w:val="003A6BF3"/>
    <w:rsid w:val="003B7AE7"/>
    <w:rsid w:val="003C63D7"/>
    <w:rsid w:val="004150BB"/>
    <w:rsid w:val="004C2BAC"/>
    <w:rsid w:val="004D1260"/>
    <w:rsid w:val="00513314"/>
    <w:rsid w:val="00550B15"/>
    <w:rsid w:val="005B0131"/>
    <w:rsid w:val="00605499"/>
    <w:rsid w:val="00627C3F"/>
    <w:rsid w:val="0063492E"/>
    <w:rsid w:val="00670F16"/>
    <w:rsid w:val="00693618"/>
    <w:rsid w:val="00703AE9"/>
    <w:rsid w:val="007144BA"/>
    <w:rsid w:val="0072498C"/>
    <w:rsid w:val="0076243F"/>
    <w:rsid w:val="00772CCE"/>
    <w:rsid w:val="007B470C"/>
    <w:rsid w:val="00865B6B"/>
    <w:rsid w:val="00873EB6"/>
    <w:rsid w:val="00992BCC"/>
    <w:rsid w:val="009952D0"/>
    <w:rsid w:val="009B70CB"/>
    <w:rsid w:val="009F18E1"/>
    <w:rsid w:val="00A244E4"/>
    <w:rsid w:val="00A55A7C"/>
    <w:rsid w:val="00A57990"/>
    <w:rsid w:val="00A92D5D"/>
    <w:rsid w:val="00AB6ACB"/>
    <w:rsid w:val="00AC09A3"/>
    <w:rsid w:val="00AD608E"/>
    <w:rsid w:val="00B3480F"/>
    <w:rsid w:val="00B56F1E"/>
    <w:rsid w:val="00B66CC1"/>
    <w:rsid w:val="00B84B91"/>
    <w:rsid w:val="00C2794B"/>
    <w:rsid w:val="00CC5190"/>
    <w:rsid w:val="00CE2F4A"/>
    <w:rsid w:val="00D05B0F"/>
    <w:rsid w:val="00DA6524"/>
    <w:rsid w:val="00E26803"/>
    <w:rsid w:val="00E47115"/>
    <w:rsid w:val="00E56493"/>
    <w:rsid w:val="00E6650D"/>
    <w:rsid w:val="00E8615D"/>
    <w:rsid w:val="00EA304D"/>
    <w:rsid w:val="00EC11DF"/>
    <w:rsid w:val="00EE268E"/>
    <w:rsid w:val="00EF2AD4"/>
    <w:rsid w:val="00EF40DF"/>
    <w:rsid w:val="00F94B2E"/>
    <w:rsid w:val="00FB3E38"/>
    <w:rsid w:val="00FD3E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A835"/>
  <w15:chartTrackingRefBased/>
  <w15:docId w15:val="{704C149E-B762-4F82-A4F1-89DF5061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AT"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5499"/>
    <w:pPr>
      <w:autoSpaceDN w:val="0"/>
      <w:spacing w:line="254"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05499"/>
    <w:rPr>
      <w:sz w:val="16"/>
      <w:szCs w:val="16"/>
    </w:rPr>
  </w:style>
  <w:style w:type="paragraph" w:styleId="Kommentartext">
    <w:name w:val="annotation text"/>
    <w:basedOn w:val="Standard"/>
    <w:link w:val="KommentartextZchn"/>
    <w:uiPriority w:val="99"/>
    <w:semiHidden/>
    <w:unhideWhenUsed/>
    <w:rsid w:val="006054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5499"/>
    <w:rPr>
      <w:sz w:val="20"/>
      <w:szCs w:val="20"/>
    </w:rPr>
  </w:style>
  <w:style w:type="paragraph" w:styleId="Sprechblasentext">
    <w:name w:val="Balloon Text"/>
    <w:basedOn w:val="Standard"/>
    <w:link w:val="SprechblasentextZchn"/>
    <w:uiPriority w:val="99"/>
    <w:semiHidden/>
    <w:unhideWhenUsed/>
    <w:rsid w:val="006054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5499"/>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5390A"/>
    <w:rPr>
      <w:b/>
      <w:bCs/>
    </w:rPr>
  </w:style>
  <w:style w:type="character" w:customStyle="1" w:styleId="KommentarthemaZchn">
    <w:name w:val="Kommentarthema Zchn"/>
    <w:basedOn w:val="KommentartextZchn"/>
    <w:link w:val="Kommentarthema"/>
    <w:uiPriority w:val="99"/>
    <w:semiHidden/>
    <w:rsid w:val="0025390A"/>
    <w:rPr>
      <w:b/>
      <w:bCs/>
      <w:sz w:val="20"/>
      <w:szCs w:val="20"/>
    </w:rPr>
  </w:style>
  <w:style w:type="character" w:styleId="Hyperlink">
    <w:name w:val="Hyperlink"/>
    <w:basedOn w:val="Absatz-Standardschriftart"/>
    <w:unhideWhenUsed/>
    <w:rsid w:val="00AC09A3"/>
    <w:rPr>
      <w:color w:val="0000FF"/>
      <w:u w:val="single"/>
    </w:rPr>
  </w:style>
  <w:style w:type="paragraph" w:styleId="Kopfzeile">
    <w:name w:val="header"/>
    <w:basedOn w:val="Standard"/>
    <w:link w:val="KopfzeileZchn"/>
    <w:uiPriority w:val="99"/>
    <w:unhideWhenUsed/>
    <w:rsid w:val="00AC09A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C09A3"/>
  </w:style>
  <w:style w:type="paragraph" w:styleId="Fuzeile">
    <w:name w:val="footer"/>
    <w:basedOn w:val="Standard"/>
    <w:link w:val="FuzeileZchn"/>
    <w:uiPriority w:val="99"/>
    <w:unhideWhenUsed/>
    <w:rsid w:val="00AC09A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C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e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Daniela Gruber</cp:lastModifiedBy>
  <cp:revision>6</cp:revision>
  <cp:lastPrinted>2019-03-06T08:47:00Z</cp:lastPrinted>
  <dcterms:created xsi:type="dcterms:W3CDTF">2019-03-06T10:10:00Z</dcterms:created>
  <dcterms:modified xsi:type="dcterms:W3CDTF">2019-03-11T11:58:00Z</dcterms:modified>
</cp:coreProperties>
</file>