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97" w:rsidRPr="00641B8C" w:rsidRDefault="00F62597" w:rsidP="00F62597">
      <w:pPr>
        <w:rPr>
          <w:rFonts w:eastAsiaTheme="majorEastAsia" w:cstheme="majorBidi"/>
          <w:color w:val="503291" w:themeColor="accent1"/>
          <w:spacing w:val="-10"/>
          <w:kern w:val="28"/>
          <w:sz w:val="40"/>
          <w:szCs w:val="56"/>
        </w:rPr>
      </w:pPr>
      <w:bookmarkStart w:id="0" w:name="_GoBack"/>
      <w:bookmarkEnd w:id="0"/>
    </w:p>
    <w:p w:rsidR="004C3BB0" w:rsidRPr="00CE3FBC" w:rsidRDefault="004C3BB0" w:rsidP="004C3BB0">
      <w:pPr>
        <w:pStyle w:val="Titel"/>
        <w:rPr>
          <w:lang w:val="de-AT"/>
        </w:rPr>
      </w:pPr>
      <w:r w:rsidRPr="00CE3FBC">
        <w:rPr>
          <w:lang w:val="de-AT"/>
        </w:rPr>
        <w:t xml:space="preserve">Über </w:t>
      </w:r>
      <w:r w:rsidR="00CE3FBC" w:rsidRPr="00CE3FBC">
        <w:rPr>
          <w:lang w:val="de-AT"/>
        </w:rPr>
        <w:t xml:space="preserve">Merck </w:t>
      </w:r>
      <w:r w:rsidRPr="00CE3FBC">
        <w:rPr>
          <w:lang w:val="de-AT"/>
        </w:rPr>
        <w:t xml:space="preserve"> </w:t>
      </w:r>
    </w:p>
    <w:p w:rsidR="00CE3FBC" w:rsidRDefault="00CE3FBC" w:rsidP="00DC678E">
      <w:pPr>
        <w:rPr>
          <w:lang w:val="de-AT"/>
        </w:rPr>
      </w:pPr>
    </w:p>
    <w:p w:rsidR="00DC678E" w:rsidRPr="00DC678E" w:rsidRDefault="00DC678E" w:rsidP="00DC678E">
      <w:pPr>
        <w:rPr>
          <w:lang w:val="de-AT"/>
        </w:rPr>
      </w:pPr>
      <w:r w:rsidRPr="00DC678E">
        <w:rPr>
          <w:lang w:val="de-AT"/>
        </w:rPr>
        <w:t xml:space="preserve">Merck ist ein führendes Wissenschafts- und Technologieunternehmen und in Österreich mit den Bereichen </w:t>
      </w:r>
      <w:proofErr w:type="spellStart"/>
      <w:r w:rsidRPr="00CE3FBC">
        <w:rPr>
          <w:b/>
          <w:lang w:val="de-AT"/>
        </w:rPr>
        <w:t>Healthcare</w:t>
      </w:r>
      <w:proofErr w:type="spellEnd"/>
      <w:r w:rsidRPr="00DC678E">
        <w:rPr>
          <w:lang w:val="de-AT"/>
        </w:rPr>
        <w:t xml:space="preserve"> (</w:t>
      </w:r>
      <w:proofErr w:type="spellStart"/>
      <w:r w:rsidRPr="00DC678E">
        <w:rPr>
          <w:lang w:val="de-AT"/>
        </w:rPr>
        <w:t>Biopharma</w:t>
      </w:r>
      <w:proofErr w:type="spellEnd"/>
      <w:r w:rsidRPr="00DC678E">
        <w:rPr>
          <w:lang w:val="de-AT"/>
        </w:rPr>
        <w:t xml:space="preserve">, </w:t>
      </w:r>
      <w:proofErr w:type="spellStart"/>
      <w:r w:rsidRPr="00DC678E">
        <w:rPr>
          <w:lang w:val="de-AT"/>
        </w:rPr>
        <w:t>Allergopharma</w:t>
      </w:r>
      <w:proofErr w:type="spellEnd"/>
      <w:r w:rsidRPr="00DC678E">
        <w:rPr>
          <w:lang w:val="de-AT"/>
        </w:rPr>
        <w:t xml:space="preserve">), </w:t>
      </w:r>
      <w:r w:rsidRPr="00CE3FBC">
        <w:rPr>
          <w:b/>
          <w:lang w:val="de-AT"/>
        </w:rPr>
        <w:t>Life Science</w:t>
      </w:r>
      <w:r w:rsidRPr="00DC678E">
        <w:rPr>
          <w:lang w:val="de-AT"/>
        </w:rPr>
        <w:t xml:space="preserve"> und </w:t>
      </w:r>
      <w:r w:rsidRPr="00CE3FBC">
        <w:rPr>
          <w:b/>
          <w:lang w:val="de-AT"/>
        </w:rPr>
        <w:t>Performance Materials</w:t>
      </w:r>
      <w:r w:rsidRPr="00DC678E">
        <w:rPr>
          <w:lang w:val="de-AT"/>
        </w:rPr>
        <w:t xml:space="preserve"> vertreten. Über 100 Mitarbeiterinnen und Mitarbeiter entwickeln und vermarkten am Standort Österreich hochwertige Medikamente, innovative Produkte für die Biotech- und Pharmaindustrie und für die akademische Forschung sowie Spezialchemikalien für besondere Anwendungen. </w:t>
      </w:r>
    </w:p>
    <w:p w:rsidR="00D71213" w:rsidRDefault="00D71213" w:rsidP="004331C7">
      <w:pPr>
        <w:pStyle w:val="berschrift1"/>
        <w:rPr>
          <w:lang w:val="de-AT"/>
        </w:rPr>
      </w:pPr>
    </w:p>
    <w:p w:rsidR="004331C7" w:rsidRPr="00DC678E" w:rsidRDefault="00DC678E" w:rsidP="004331C7">
      <w:pPr>
        <w:pStyle w:val="berschrift1"/>
        <w:rPr>
          <w:lang w:val="de-AT"/>
        </w:rPr>
      </w:pPr>
      <w:proofErr w:type="spellStart"/>
      <w:r w:rsidRPr="00CE3FBC">
        <w:rPr>
          <w:lang w:val="de-AT"/>
        </w:rPr>
        <w:t>Healthcare</w:t>
      </w:r>
      <w:proofErr w:type="spellEnd"/>
      <w:r w:rsidRPr="00DC678E">
        <w:rPr>
          <w:lang w:val="de-AT"/>
        </w:rPr>
        <w:t xml:space="preserve"> in Österreich</w:t>
      </w:r>
    </w:p>
    <w:p w:rsidR="00DC678E" w:rsidRPr="00DC678E" w:rsidRDefault="00CE3FBC" w:rsidP="00DC678E">
      <w:pPr>
        <w:rPr>
          <w:lang w:val="de-AT"/>
        </w:rPr>
      </w:pPr>
      <w:r>
        <w:rPr>
          <w:lang w:val="de-AT"/>
        </w:rPr>
        <w:t xml:space="preserve">Das </w:t>
      </w:r>
      <w:proofErr w:type="spellStart"/>
      <w:r w:rsidRPr="00DC678E">
        <w:rPr>
          <w:lang w:val="de-AT"/>
        </w:rPr>
        <w:t>Health</w:t>
      </w:r>
      <w:r>
        <w:rPr>
          <w:lang w:val="de-AT"/>
        </w:rPr>
        <w:t>c</w:t>
      </w:r>
      <w:r w:rsidRPr="00DC678E">
        <w:rPr>
          <w:lang w:val="de-AT"/>
        </w:rPr>
        <w:t>are</w:t>
      </w:r>
      <w:proofErr w:type="spellEnd"/>
      <w:r w:rsidR="00DC678E" w:rsidRPr="00DC678E">
        <w:rPr>
          <w:lang w:val="de-AT"/>
        </w:rPr>
        <w:t xml:space="preserve"> Geschäft </w:t>
      </w:r>
      <w:r>
        <w:rPr>
          <w:lang w:val="de-AT"/>
        </w:rPr>
        <w:t>von Merck Österreich</w:t>
      </w:r>
      <w:r w:rsidR="00DC678E" w:rsidRPr="00DC678E">
        <w:rPr>
          <w:lang w:val="de-AT"/>
        </w:rPr>
        <w:t xml:space="preserve"> konzentriert sich auf ausgewählte Indikationen in Therapiegebieten, die vorwiegend von Fachärzten betreut werden. Zum Portfolio gehören führende biopharmazeutische Medikamente, die Patienten </w:t>
      </w:r>
      <w:proofErr w:type="spellStart"/>
      <w:proofErr w:type="gramStart"/>
      <w:r w:rsidR="00DC678E" w:rsidRPr="00DC678E">
        <w:rPr>
          <w:lang w:val="de-AT"/>
        </w:rPr>
        <w:t>zugute kommen</w:t>
      </w:r>
      <w:proofErr w:type="spellEnd"/>
      <w:proofErr w:type="gramEnd"/>
      <w:r w:rsidR="00DC678E" w:rsidRPr="00DC678E">
        <w:rPr>
          <w:lang w:val="de-AT"/>
        </w:rPr>
        <w:t xml:space="preserve">, die an Darmkrebs, Kopf-Hals-Tumoren oder Multipler Sklerose erkrankt sind. Darüber hinaus bietet Merck </w:t>
      </w:r>
      <w:proofErr w:type="spellStart"/>
      <w:r w:rsidR="00DC678E" w:rsidRPr="00DC678E">
        <w:rPr>
          <w:lang w:val="de-AT"/>
        </w:rPr>
        <w:t>Biopharma</w:t>
      </w:r>
      <w:proofErr w:type="spellEnd"/>
      <w:r w:rsidR="00DC678E" w:rsidRPr="00DC678E">
        <w:rPr>
          <w:lang w:val="de-AT"/>
        </w:rPr>
        <w:t xml:space="preserve"> Arzneimittel zur Therapie von Wachstumsstörungen, Herz-Kreislauferkrankungen, Diabetes und Schilddrüsenerkrankungen an. </w:t>
      </w:r>
    </w:p>
    <w:p w:rsidR="00DC678E" w:rsidRPr="00DC678E" w:rsidRDefault="00DC678E" w:rsidP="00DC678E">
      <w:pPr>
        <w:spacing w:line="240" w:lineRule="auto"/>
        <w:rPr>
          <w:szCs w:val="24"/>
          <w:lang w:val="fr-FR"/>
        </w:rPr>
      </w:pPr>
    </w:p>
    <w:p w:rsidR="00DC678E" w:rsidRPr="00DC678E" w:rsidRDefault="00DC678E" w:rsidP="00DC678E">
      <w:pPr>
        <w:rPr>
          <w:szCs w:val="24"/>
          <w:lang w:val="de-AT"/>
        </w:rPr>
      </w:pPr>
      <w:r w:rsidRPr="00DC678E">
        <w:rPr>
          <w:szCs w:val="24"/>
          <w:lang w:val="de-AT"/>
        </w:rPr>
        <w:t>Mit unserer umfangreichen Erfahrung in den Bereichen Diabetes, Herz-Kreislauf-Erkrankungen und Schilddrüsenerkrankungen können wir Gesundheitslösungen anbieten, die dazu beitragen können, das Leben von hunderttausenden Patientinnen und Patienten in Österreich zu verbessern.</w:t>
      </w:r>
    </w:p>
    <w:p w:rsidR="00DC678E" w:rsidRPr="00DC678E" w:rsidRDefault="00DC678E" w:rsidP="00DC678E">
      <w:pPr>
        <w:spacing w:line="240" w:lineRule="auto"/>
        <w:rPr>
          <w:szCs w:val="24"/>
          <w:lang w:val="fr-FR"/>
        </w:rPr>
      </w:pPr>
    </w:p>
    <w:p w:rsidR="004331C7" w:rsidRPr="008C7FDD" w:rsidRDefault="00DC678E" w:rsidP="004331C7">
      <w:pPr>
        <w:rPr>
          <w:szCs w:val="24"/>
          <w:lang w:val="de-AT"/>
        </w:rPr>
      </w:pPr>
      <w:r w:rsidRPr="00DC678E">
        <w:rPr>
          <w:szCs w:val="24"/>
          <w:lang w:val="de-AT"/>
        </w:rPr>
        <w:t>Unser Ziel ist es, Menschen in allen Lebensphasen zu unterstützen – auch wenn es darum geht, neues Leben zu erschaffen. Wir haben vielen Frauen bzw. Paaren geholfen, ihren Traum von einem Baby zu erfüllen. Als globaler Marktführer in der Fertilitätsbehandlung gehen wir unserer Tätigkeit mit Leidenschaft nach.</w:t>
      </w:r>
    </w:p>
    <w:p w:rsidR="00D71213" w:rsidRDefault="00D71213" w:rsidP="008C7FDD">
      <w:pPr>
        <w:pStyle w:val="berschrift1"/>
        <w:rPr>
          <w:lang w:val="de-AT"/>
        </w:rPr>
      </w:pPr>
    </w:p>
    <w:p w:rsidR="004331C7" w:rsidRPr="00641B8C" w:rsidRDefault="00DC678E" w:rsidP="008C7FDD">
      <w:pPr>
        <w:pStyle w:val="berschrift1"/>
      </w:pPr>
      <w:r w:rsidRPr="008C7FDD">
        <w:rPr>
          <w:lang w:val="de-AT"/>
        </w:rPr>
        <w:t>Merck global</w:t>
      </w:r>
    </w:p>
    <w:p w:rsidR="00DC678E" w:rsidRPr="00DC678E" w:rsidRDefault="00DC678E" w:rsidP="00DC678E">
      <w:pPr>
        <w:rPr>
          <w:szCs w:val="24"/>
          <w:lang w:val="fr-FR"/>
        </w:rPr>
      </w:pPr>
      <w:r w:rsidRPr="00DC678E">
        <w:rPr>
          <w:szCs w:val="24"/>
          <w:lang w:val="fr-FR"/>
        </w:rPr>
        <w:t xml:space="preserve">Merck, </w:t>
      </w:r>
      <w:proofErr w:type="spellStart"/>
      <w:r w:rsidRPr="00DC678E">
        <w:rPr>
          <w:szCs w:val="24"/>
          <w:lang w:val="fr-FR"/>
        </w:rPr>
        <w:t>ein</w:t>
      </w:r>
      <w:proofErr w:type="spellEnd"/>
      <w:r w:rsidRPr="00DC678E">
        <w:rPr>
          <w:szCs w:val="24"/>
          <w:lang w:val="fr-FR"/>
        </w:rPr>
        <w:t xml:space="preserve"> </w:t>
      </w:r>
      <w:proofErr w:type="spellStart"/>
      <w:r w:rsidRPr="00DC678E">
        <w:rPr>
          <w:szCs w:val="24"/>
          <w:lang w:val="fr-FR"/>
        </w:rPr>
        <w:t>führendes</w:t>
      </w:r>
      <w:proofErr w:type="spellEnd"/>
      <w:r w:rsidRPr="00DC678E">
        <w:rPr>
          <w:szCs w:val="24"/>
          <w:lang w:val="fr-FR"/>
        </w:rPr>
        <w:t xml:space="preserve"> </w:t>
      </w:r>
      <w:proofErr w:type="spellStart"/>
      <w:r w:rsidRPr="00DC678E">
        <w:rPr>
          <w:szCs w:val="24"/>
          <w:lang w:val="fr-FR"/>
        </w:rPr>
        <w:t>Wissenschafts</w:t>
      </w:r>
      <w:proofErr w:type="spellEnd"/>
      <w:r w:rsidRPr="00DC678E">
        <w:rPr>
          <w:szCs w:val="24"/>
          <w:lang w:val="fr-FR"/>
        </w:rPr>
        <w:t xml:space="preserve">- und </w:t>
      </w:r>
      <w:proofErr w:type="spellStart"/>
      <w:r w:rsidRPr="00DC678E">
        <w:rPr>
          <w:szCs w:val="24"/>
          <w:lang w:val="fr-FR"/>
        </w:rPr>
        <w:t>Technologieunternehmen</w:t>
      </w:r>
      <w:proofErr w:type="spellEnd"/>
      <w:r w:rsidRPr="00DC678E">
        <w:rPr>
          <w:szCs w:val="24"/>
          <w:lang w:val="fr-FR"/>
        </w:rPr>
        <w:t xml:space="preserve">, </w:t>
      </w:r>
      <w:proofErr w:type="spellStart"/>
      <w:r w:rsidRPr="00DC678E">
        <w:rPr>
          <w:szCs w:val="24"/>
          <w:lang w:val="fr-FR"/>
        </w:rPr>
        <w:t>ist</w:t>
      </w:r>
      <w:proofErr w:type="spellEnd"/>
      <w:r w:rsidRPr="00DC678E">
        <w:rPr>
          <w:szCs w:val="24"/>
          <w:lang w:val="fr-FR"/>
        </w:rPr>
        <w:t xml:space="preserve"> in den </w:t>
      </w:r>
      <w:proofErr w:type="spellStart"/>
      <w:r w:rsidRPr="00DC678E">
        <w:rPr>
          <w:szCs w:val="24"/>
          <w:lang w:val="fr-FR"/>
        </w:rPr>
        <w:t>Bereichen</w:t>
      </w:r>
      <w:proofErr w:type="spellEnd"/>
      <w:r w:rsidRPr="00DC678E">
        <w:rPr>
          <w:szCs w:val="24"/>
          <w:lang w:val="fr-FR"/>
        </w:rPr>
        <w:t xml:space="preserve"> Healthcare, Life Science und Performance Materials </w:t>
      </w:r>
      <w:proofErr w:type="spellStart"/>
      <w:r w:rsidRPr="00DC678E">
        <w:rPr>
          <w:szCs w:val="24"/>
          <w:lang w:val="fr-FR"/>
        </w:rPr>
        <w:t>tätig</w:t>
      </w:r>
      <w:proofErr w:type="spellEnd"/>
      <w:r w:rsidRPr="00DC678E">
        <w:rPr>
          <w:szCs w:val="24"/>
          <w:lang w:val="fr-FR"/>
        </w:rPr>
        <w:t xml:space="preserve">. </w:t>
      </w:r>
      <w:proofErr w:type="spellStart"/>
      <w:r w:rsidRPr="00DC678E">
        <w:rPr>
          <w:szCs w:val="24"/>
          <w:lang w:val="fr-FR"/>
        </w:rPr>
        <w:t>Rund</w:t>
      </w:r>
      <w:proofErr w:type="spellEnd"/>
      <w:r w:rsidRPr="00DC678E">
        <w:rPr>
          <w:szCs w:val="24"/>
          <w:lang w:val="fr-FR"/>
        </w:rPr>
        <w:t xml:space="preserve"> 51.000 </w:t>
      </w:r>
      <w:proofErr w:type="spellStart"/>
      <w:r w:rsidRPr="00DC678E">
        <w:rPr>
          <w:szCs w:val="24"/>
          <w:lang w:val="fr-FR"/>
        </w:rPr>
        <w:t>Mitarbeiter</w:t>
      </w:r>
      <w:proofErr w:type="spellEnd"/>
      <w:r w:rsidRPr="00DC678E">
        <w:rPr>
          <w:szCs w:val="24"/>
          <w:lang w:val="fr-FR"/>
        </w:rPr>
        <w:t xml:space="preserve"> </w:t>
      </w:r>
      <w:proofErr w:type="spellStart"/>
      <w:r w:rsidRPr="00DC678E">
        <w:rPr>
          <w:szCs w:val="24"/>
          <w:lang w:val="fr-FR"/>
        </w:rPr>
        <w:t>arbeiten</w:t>
      </w:r>
      <w:proofErr w:type="spellEnd"/>
      <w:r w:rsidRPr="00DC678E">
        <w:rPr>
          <w:szCs w:val="24"/>
          <w:lang w:val="fr-FR"/>
        </w:rPr>
        <w:t xml:space="preserve"> </w:t>
      </w:r>
      <w:proofErr w:type="spellStart"/>
      <w:r w:rsidRPr="00DC678E">
        <w:rPr>
          <w:szCs w:val="24"/>
          <w:lang w:val="fr-FR"/>
        </w:rPr>
        <w:t>daran</w:t>
      </w:r>
      <w:proofErr w:type="spellEnd"/>
      <w:r w:rsidRPr="00DC678E">
        <w:rPr>
          <w:szCs w:val="24"/>
          <w:lang w:val="fr-FR"/>
        </w:rPr>
        <w:t xml:space="preserve">, </w:t>
      </w:r>
      <w:proofErr w:type="spellStart"/>
      <w:r w:rsidRPr="00DC678E">
        <w:rPr>
          <w:szCs w:val="24"/>
          <w:lang w:val="fr-FR"/>
        </w:rPr>
        <w:t>im</w:t>
      </w:r>
      <w:proofErr w:type="spellEnd"/>
      <w:r w:rsidRPr="00DC678E">
        <w:rPr>
          <w:szCs w:val="24"/>
          <w:lang w:val="fr-FR"/>
        </w:rPr>
        <w:t xml:space="preserve"> Leben von </w:t>
      </w:r>
      <w:proofErr w:type="spellStart"/>
      <w:r w:rsidRPr="00DC678E">
        <w:rPr>
          <w:szCs w:val="24"/>
          <w:lang w:val="fr-FR"/>
        </w:rPr>
        <w:t>Millionen</w:t>
      </w:r>
      <w:proofErr w:type="spellEnd"/>
      <w:r w:rsidRPr="00DC678E">
        <w:rPr>
          <w:szCs w:val="24"/>
          <w:lang w:val="fr-FR"/>
        </w:rPr>
        <w:t xml:space="preserve"> von </w:t>
      </w:r>
      <w:proofErr w:type="spellStart"/>
      <w:r w:rsidRPr="00DC678E">
        <w:rPr>
          <w:szCs w:val="24"/>
          <w:lang w:val="fr-FR"/>
        </w:rPr>
        <w:t>Menschen</w:t>
      </w:r>
      <w:proofErr w:type="spellEnd"/>
      <w:r w:rsidRPr="00DC678E">
        <w:rPr>
          <w:szCs w:val="24"/>
          <w:lang w:val="fr-FR"/>
        </w:rPr>
        <w:t xml:space="preserve"> </w:t>
      </w:r>
      <w:proofErr w:type="spellStart"/>
      <w:r w:rsidRPr="00DC678E">
        <w:rPr>
          <w:szCs w:val="24"/>
          <w:lang w:val="fr-FR"/>
        </w:rPr>
        <w:t>täglich</w:t>
      </w:r>
      <w:proofErr w:type="spellEnd"/>
      <w:r w:rsidRPr="00DC678E">
        <w:rPr>
          <w:szCs w:val="24"/>
          <w:lang w:val="fr-FR"/>
        </w:rPr>
        <w:t xml:space="preserve"> </w:t>
      </w:r>
      <w:proofErr w:type="spellStart"/>
      <w:r w:rsidRPr="00DC678E">
        <w:rPr>
          <w:szCs w:val="24"/>
          <w:lang w:val="fr-FR"/>
        </w:rPr>
        <w:t>einen</w:t>
      </w:r>
      <w:proofErr w:type="spellEnd"/>
      <w:r w:rsidRPr="00DC678E">
        <w:rPr>
          <w:szCs w:val="24"/>
          <w:lang w:val="fr-FR"/>
        </w:rPr>
        <w:t xml:space="preserve"> </w:t>
      </w:r>
      <w:proofErr w:type="spellStart"/>
      <w:r w:rsidRPr="00DC678E">
        <w:rPr>
          <w:szCs w:val="24"/>
          <w:lang w:val="fr-FR"/>
        </w:rPr>
        <w:t>entscheidenden</w:t>
      </w:r>
      <w:proofErr w:type="spellEnd"/>
      <w:r w:rsidRPr="00DC678E">
        <w:rPr>
          <w:szCs w:val="24"/>
          <w:lang w:val="fr-FR"/>
        </w:rPr>
        <w:t xml:space="preserve"> </w:t>
      </w:r>
      <w:proofErr w:type="spellStart"/>
      <w:r w:rsidRPr="00DC678E">
        <w:rPr>
          <w:szCs w:val="24"/>
          <w:lang w:val="fr-FR"/>
        </w:rPr>
        <w:t>Unterschied</w:t>
      </w:r>
      <w:proofErr w:type="spellEnd"/>
      <w:r w:rsidRPr="00DC678E">
        <w:rPr>
          <w:szCs w:val="24"/>
          <w:lang w:val="fr-FR"/>
        </w:rPr>
        <w:t xml:space="preserve"> </w:t>
      </w:r>
      <w:proofErr w:type="spellStart"/>
      <w:r w:rsidRPr="00DC678E">
        <w:rPr>
          <w:szCs w:val="24"/>
          <w:lang w:val="fr-FR"/>
        </w:rPr>
        <w:t>für</w:t>
      </w:r>
      <w:proofErr w:type="spellEnd"/>
      <w:r w:rsidRPr="00DC678E">
        <w:rPr>
          <w:szCs w:val="24"/>
          <w:lang w:val="fr-FR"/>
        </w:rPr>
        <w:t xml:space="preserve"> </w:t>
      </w:r>
      <w:proofErr w:type="spellStart"/>
      <w:r w:rsidRPr="00DC678E">
        <w:rPr>
          <w:szCs w:val="24"/>
          <w:lang w:val="fr-FR"/>
        </w:rPr>
        <w:t>eine</w:t>
      </w:r>
      <w:proofErr w:type="spellEnd"/>
      <w:r w:rsidRPr="00DC678E">
        <w:rPr>
          <w:szCs w:val="24"/>
          <w:lang w:val="fr-FR"/>
        </w:rPr>
        <w:t xml:space="preserve"> </w:t>
      </w:r>
      <w:proofErr w:type="spellStart"/>
      <w:r w:rsidRPr="00DC678E">
        <w:rPr>
          <w:szCs w:val="24"/>
          <w:lang w:val="fr-FR"/>
        </w:rPr>
        <w:t>lebenswertere</w:t>
      </w:r>
      <w:proofErr w:type="spellEnd"/>
      <w:r w:rsidRPr="00DC678E">
        <w:rPr>
          <w:szCs w:val="24"/>
          <w:lang w:val="fr-FR"/>
        </w:rPr>
        <w:t xml:space="preserve"> </w:t>
      </w:r>
      <w:proofErr w:type="spellStart"/>
      <w:r w:rsidRPr="00DC678E">
        <w:rPr>
          <w:szCs w:val="24"/>
          <w:lang w:val="fr-FR"/>
        </w:rPr>
        <w:t>Zukunft</w:t>
      </w:r>
      <w:proofErr w:type="spellEnd"/>
      <w:r w:rsidRPr="00DC678E">
        <w:rPr>
          <w:szCs w:val="24"/>
          <w:lang w:val="fr-FR"/>
        </w:rPr>
        <w:t xml:space="preserve"> </w:t>
      </w:r>
      <w:proofErr w:type="spellStart"/>
      <w:r w:rsidRPr="00DC678E">
        <w:rPr>
          <w:szCs w:val="24"/>
          <w:lang w:val="fr-FR"/>
        </w:rPr>
        <w:t>zu</w:t>
      </w:r>
      <w:proofErr w:type="spellEnd"/>
      <w:r w:rsidRPr="00DC678E">
        <w:rPr>
          <w:szCs w:val="24"/>
          <w:lang w:val="fr-FR"/>
        </w:rPr>
        <w:t xml:space="preserve"> </w:t>
      </w:r>
      <w:proofErr w:type="spellStart"/>
      <w:proofErr w:type="gramStart"/>
      <w:r w:rsidRPr="00DC678E">
        <w:rPr>
          <w:szCs w:val="24"/>
          <w:lang w:val="fr-FR"/>
        </w:rPr>
        <w:t>machen</w:t>
      </w:r>
      <w:proofErr w:type="spellEnd"/>
      <w:r w:rsidRPr="00DC678E">
        <w:rPr>
          <w:szCs w:val="24"/>
          <w:lang w:val="fr-FR"/>
        </w:rPr>
        <w:t>:</w:t>
      </w:r>
      <w:proofErr w:type="gramEnd"/>
      <w:r w:rsidRPr="00DC678E">
        <w:rPr>
          <w:szCs w:val="24"/>
          <w:lang w:val="fr-FR"/>
        </w:rPr>
        <w:t xml:space="preserve"> Von der </w:t>
      </w:r>
      <w:proofErr w:type="spellStart"/>
      <w:r w:rsidRPr="00DC678E">
        <w:rPr>
          <w:szCs w:val="24"/>
          <w:lang w:val="fr-FR"/>
        </w:rPr>
        <w:t>Entwicklung</w:t>
      </w:r>
      <w:proofErr w:type="spellEnd"/>
      <w:r w:rsidRPr="00DC678E">
        <w:rPr>
          <w:szCs w:val="24"/>
          <w:lang w:val="fr-FR"/>
        </w:rPr>
        <w:t xml:space="preserve"> </w:t>
      </w:r>
      <w:proofErr w:type="spellStart"/>
      <w:r w:rsidRPr="00DC678E">
        <w:rPr>
          <w:szCs w:val="24"/>
          <w:lang w:val="fr-FR"/>
        </w:rPr>
        <w:t>präziser</w:t>
      </w:r>
      <w:proofErr w:type="spellEnd"/>
      <w:r w:rsidRPr="00DC678E">
        <w:rPr>
          <w:szCs w:val="24"/>
          <w:lang w:val="fr-FR"/>
        </w:rPr>
        <w:t xml:space="preserve"> </w:t>
      </w:r>
      <w:proofErr w:type="spellStart"/>
      <w:r w:rsidRPr="00DC678E">
        <w:rPr>
          <w:szCs w:val="24"/>
          <w:lang w:val="fr-FR"/>
        </w:rPr>
        <w:t>Technologien</w:t>
      </w:r>
      <w:proofErr w:type="spellEnd"/>
      <w:r w:rsidRPr="00DC678E">
        <w:rPr>
          <w:szCs w:val="24"/>
          <w:lang w:val="fr-FR"/>
        </w:rPr>
        <w:t xml:space="preserve"> </w:t>
      </w:r>
      <w:proofErr w:type="spellStart"/>
      <w:r w:rsidRPr="00DC678E">
        <w:rPr>
          <w:szCs w:val="24"/>
          <w:lang w:val="fr-FR"/>
        </w:rPr>
        <w:t>zur</w:t>
      </w:r>
      <w:proofErr w:type="spellEnd"/>
      <w:r w:rsidRPr="00DC678E">
        <w:rPr>
          <w:szCs w:val="24"/>
          <w:lang w:val="fr-FR"/>
        </w:rPr>
        <w:t xml:space="preserve"> </w:t>
      </w:r>
      <w:proofErr w:type="spellStart"/>
      <w:r w:rsidRPr="00DC678E">
        <w:rPr>
          <w:szCs w:val="24"/>
          <w:lang w:val="fr-FR"/>
        </w:rPr>
        <w:t>Genom-Editierung</w:t>
      </w:r>
      <w:proofErr w:type="spellEnd"/>
      <w:r w:rsidRPr="00DC678E">
        <w:rPr>
          <w:szCs w:val="24"/>
          <w:lang w:val="fr-FR"/>
        </w:rPr>
        <w:t xml:space="preserve"> </w:t>
      </w:r>
      <w:proofErr w:type="spellStart"/>
      <w:r w:rsidRPr="00DC678E">
        <w:rPr>
          <w:szCs w:val="24"/>
          <w:lang w:val="fr-FR"/>
        </w:rPr>
        <w:t>über</w:t>
      </w:r>
      <w:proofErr w:type="spellEnd"/>
      <w:r w:rsidRPr="00DC678E">
        <w:rPr>
          <w:szCs w:val="24"/>
          <w:lang w:val="fr-FR"/>
        </w:rPr>
        <w:t xml:space="preserve"> die </w:t>
      </w:r>
      <w:proofErr w:type="spellStart"/>
      <w:r w:rsidRPr="00DC678E">
        <w:rPr>
          <w:szCs w:val="24"/>
          <w:lang w:val="fr-FR"/>
        </w:rPr>
        <w:t>Entdeckung</w:t>
      </w:r>
      <w:proofErr w:type="spellEnd"/>
      <w:r w:rsidRPr="00DC678E">
        <w:rPr>
          <w:szCs w:val="24"/>
          <w:lang w:val="fr-FR"/>
        </w:rPr>
        <w:t xml:space="preserve"> </w:t>
      </w:r>
      <w:proofErr w:type="spellStart"/>
      <w:r w:rsidRPr="00DC678E">
        <w:rPr>
          <w:szCs w:val="24"/>
          <w:lang w:val="fr-FR"/>
        </w:rPr>
        <w:t>einzigartiger</w:t>
      </w:r>
      <w:proofErr w:type="spellEnd"/>
      <w:r w:rsidRPr="00DC678E">
        <w:rPr>
          <w:szCs w:val="24"/>
          <w:lang w:val="fr-FR"/>
        </w:rPr>
        <w:t xml:space="preserve"> </w:t>
      </w:r>
      <w:proofErr w:type="spellStart"/>
      <w:r w:rsidRPr="00DC678E">
        <w:rPr>
          <w:szCs w:val="24"/>
          <w:lang w:val="fr-FR"/>
        </w:rPr>
        <w:t>Wege</w:t>
      </w:r>
      <w:proofErr w:type="spellEnd"/>
      <w:r w:rsidRPr="00DC678E">
        <w:rPr>
          <w:szCs w:val="24"/>
          <w:lang w:val="fr-FR"/>
        </w:rPr>
        <w:t xml:space="preserve"> </w:t>
      </w:r>
      <w:proofErr w:type="spellStart"/>
      <w:r w:rsidRPr="00DC678E">
        <w:rPr>
          <w:szCs w:val="24"/>
          <w:lang w:val="fr-FR"/>
        </w:rPr>
        <w:t>zur</w:t>
      </w:r>
      <w:proofErr w:type="spellEnd"/>
      <w:r w:rsidRPr="00DC678E">
        <w:rPr>
          <w:szCs w:val="24"/>
          <w:lang w:val="fr-FR"/>
        </w:rPr>
        <w:t xml:space="preserve"> </w:t>
      </w:r>
      <w:proofErr w:type="spellStart"/>
      <w:r w:rsidRPr="00DC678E">
        <w:rPr>
          <w:szCs w:val="24"/>
          <w:lang w:val="fr-FR"/>
        </w:rPr>
        <w:t>Behandlung</w:t>
      </w:r>
      <w:proofErr w:type="spellEnd"/>
      <w:r w:rsidRPr="00DC678E">
        <w:rPr>
          <w:szCs w:val="24"/>
          <w:lang w:val="fr-FR"/>
        </w:rPr>
        <w:t xml:space="preserve"> von </w:t>
      </w:r>
      <w:proofErr w:type="spellStart"/>
      <w:r w:rsidRPr="00DC678E">
        <w:rPr>
          <w:szCs w:val="24"/>
          <w:lang w:val="fr-FR"/>
        </w:rPr>
        <w:t>Krankheiten</w:t>
      </w:r>
      <w:proofErr w:type="spellEnd"/>
      <w:r w:rsidRPr="00DC678E">
        <w:rPr>
          <w:szCs w:val="24"/>
          <w:lang w:val="fr-FR"/>
        </w:rPr>
        <w:t xml:space="preserve"> bis </w:t>
      </w:r>
      <w:proofErr w:type="spellStart"/>
      <w:r w:rsidRPr="00DC678E">
        <w:rPr>
          <w:szCs w:val="24"/>
          <w:lang w:val="fr-FR"/>
        </w:rPr>
        <w:t>zur</w:t>
      </w:r>
      <w:proofErr w:type="spellEnd"/>
      <w:r w:rsidRPr="00DC678E">
        <w:rPr>
          <w:szCs w:val="24"/>
          <w:lang w:val="fr-FR"/>
        </w:rPr>
        <w:t xml:space="preserve"> </w:t>
      </w:r>
      <w:proofErr w:type="spellStart"/>
      <w:r w:rsidRPr="00DC678E">
        <w:rPr>
          <w:szCs w:val="24"/>
          <w:lang w:val="fr-FR"/>
        </w:rPr>
        <w:t>Bereitstellung</w:t>
      </w:r>
      <w:proofErr w:type="spellEnd"/>
      <w:r w:rsidRPr="00DC678E">
        <w:rPr>
          <w:szCs w:val="24"/>
          <w:lang w:val="fr-FR"/>
        </w:rPr>
        <w:t xml:space="preserve"> von </w:t>
      </w:r>
      <w:proofErr w:type="spellStart"/>
      <w:r w:rsidRPr="00DC678E">
        <w:rPr>
          <w:szCs w:val="24"/>
          <w:lang w:val="fr-FR"/>
        </w:rPr>
        <w:t>Anwendungen</w:t>
      </w:r>
      <w:proofErr w:type="spellEnd"/>
      <w:r w:rsidRPr="00DC678E">
        <w:rPr>
          <w:szCs w:val="24"/>
          <w:lang w:val="fr-FR"/>
        </w:rPr>
        <w:t xml:space="preserve"> </w:t>
      </w:r>
      <w:proofErr w:type="spellStart"/>
      <w:r w:rsidRPr="00DC678E">
        <w:rPr>
          <w:szCs w:val="24"/>
          <w:lang w:val="fr-FR"/>
        </w:rPr>
        <w:t>für</w:t>
      </w:r>
      <w:proofErr w:type="spellEnd"/>
      <w:r w:rsidRPr="00DC678E">
        <w:rPr>
          <w:szCs w:val="24"/>
          <w:lang w:val="fr-FR"/>
        </w:rPr>
        <w:t xml:space="preserve"> intelligente </w:t>
      </w:r>
      <w:proofErr w:type="spellStart"/>
      <w:r w:rsidRPr="00DC678E">
        <w:rPr>
          <w:szCs w:val="24"/>
          <w:lang w:val="fr-FR"/>
        </w:rPr>
        <w:t>Geräte</w:t>
      </w:r>
      <w:proofErr w:type="spellEnd"/>
      <w:r w:rsidRPr="00DC678E">
        <w:rPr>
          <w:szCs w:val="24"/>
          <w:lang w:val="fr-FR"/>
        </w:rPr>
        <w:t xml:space="preserve"> – Merck </w:t>
      </w:r>
      <w:proofErr w:type="spellStart"/>
      <w:r w:rsidRPr="00DC678E">
        <w:rPr>
          <w:szCs w:val="24"/>
          <w:lang w:val="fr-FR"/>
        </w:rPr>
        <w:t>ist</w:t>
      </w:r>
      <w:proofErr w:type="spellEnd"/>
      <w:r w:rsidRPr="00DC678E">
        <w:rPr>
          <w:szCs w:val="24"/>
          <w:lang w:val="fr-FR"/>
        </w:rPr>
        <w:t xml:space="preserve"> </w:t>
      </w:r>
      <w:proofErr w:type="spellStart"/>
      <w:r w:rsidRPr="00DC678E">
        <w:rPr>
          <w:szCs w:val="24"/>
          <w:lang w:val="fr-FR"/>
        </w:rPr>
        <w:t>überall</w:t>
      </w:r>
      <w:proofErr w:type="spellEnd"/>
      <w:r w:rsidRPr="00DC678E">
        <w:rPr>
          <w:szCs w:val="24"/>
          <w:lang w:val="fr-FR"/>
        </w:rPr>
        <w:t xml:space="preserve">. </w:t>
      </w:r>
    </w:p>
    <w:p w:rsidR="00DC678E" w:rsidRPr="00DC678E" w:rsidRDefault="00DC678E" w:rsidP="00DC678E">
      <w:pPr>
        <w:rPr>
          <w:szCs w:val="24"/>
          <w:lang w:val="fr-FR"/>
        </w:rPr>
      </w:pPr>
    </w:p>
    <w:p w:rsidR="00DC678E" w:rsidRPr="00DC678E" w:rsidRDefault="00DC678E" w:rsidP="00DC678E">
      <w:pPr>
        <w:rPr>
          <w:szCs w:val="24"/>
          <w:lang w:val="fr-FR"/>
        </w:rPr>
      </w:pPr>
    </w:p>
    <w:p w:rsidR="00CE3FBC" w:rsidRDefault="00CE3FBC" w:rsidP="00DC678E">
      <w:pPr>
        <w:rPr>
          <w:szCs w:val="24"/>
          <w:lang w:val="de-AT"/>
        </w:rPr>
      </w:pPr>
    </w:p>
    <w:p w:rsidR="00CE3FBC" w:rsidRDefault="00CE3FBC" w:rsidP="00DC678E">
      <w:pPr>
        <w:rPr>
          <w:szCs w:val="24"/>
          <w:lang w:val="de-AT"/>
        </w:rPr>
      </w:pPr>
    </w:p>
    <w:p w:rsidR="00CE3FBC" w:rsidRDefault="00CE3FBC" w:rsidP="00DC678E">
      <w:pPr>
        <w:rPr>
          <w:szCs w:val="24"/>
          <w:lang w:val="de-AT"/>
        </w:rPr>
      </w:pPr>
    </w:p>
    <w:p w:rsidR="00DC678E" w:rsidRPr="00DC678E" w:rsidRDefault="00DC678E" w:rsidP="00DC678E">
      <w:pPr>
        <w:rPr>
          <w:szCs w:val="24"/>
          <w:lang w:val="de-AT"/>
        </w:rPr>
      </w:pPr>
      <w:r w:rsidRPr="00DC678E">
        <w:rPr>
          <w:szCs w:val="24"/>
          <w:lang w:val="de-AT"/>
        </w:rPr>
        <w:t>2018 erwirtschaftete Merck in 66 Ländern einen Umsatz von 14,8 Milliarden Euro.</w:t>
      </w:r>
    </w:p>
    <w:p w:rsidR="00DC678E" w:rsidRPr="00DC678E" w:rsidRDefault="00DC678E" w:rsidP="00DC678E">
      <w:pPr>
        <w:rPr>
          <w:szCs w:val="24"/>
          <w:lang w:val="de-AT"/>
        </w:rPr>
      </w:pPr>
      <w:r w:rsidRPr="00DC678E">
        <w:rPr>
          <w:szCs w:val="24"/>
          <w:lang w:val="de-AT"/>
        </w:rPr>
        <w:t xml:space="preserve">Wissenschaftliche Forschung und verantwortungsvolles Unternehmertum sind für den technologischen und wissenschaftlichen Fortschritt von Merck entscheidend. Dieser Grundsatz gilt seit der Gründung 1668. Die Gründerfamilie ist bis heute Mehrheitseigentümer des börsennotierten Konzerns. Merck hält die globalen Rechte am Namen und der Marke Merck. Die einzigen Ausnahmen sind die USA und Kanada, wo die Unternehmensbereiche von Merck als EMD </w:t>
      </w:r>
      <w:proofErr w:type="spellStart"/>
      <w:r w:rsidRPr="00DC678E">
        <w:rPr>
          <w:szCs w:val="24"/>
          <w:lang w:val="de-AT"/>
        </w:rPr>
        <w:t>Serono</w:t>
      </w:r>
      <w:proofErr w:type="spellEnd"/>
      <w:r w:rsidRPr="00DC678E">
        <w:rPr>
          <w:szCs w:val="24"/>
          <w:lang w:val="de-AT"/>
        </w:rPr>
        <w:t xml:space="preserve">, </w:t>
      </w:r>
      <w:proofErr w:type="spellStart"/>
      <w:r w:rsidRPr="00DC678E">
        <w:rPr>
          <w:szCs w:val="24"/>
          <w:lang w:val="de-AT"/>
        </w:rPr>
        <w:t>MilliporeSigma</w:t>
      </w:r>
      <w:proofErr w:type="spellEnd"/>
      <w:r w:rsidRPr="00DC678E">
        <w:rPr>
          <w:szCs w:val="24"/>
          <w:lang w:val="de-AT"/>
        </w:rPr>
        <w:t xml:space="preserve"> und EMD Performance Materials auftreten. </w:t>
      </w:r>
    </w:p>
    <w:p w:rsidR="00DC678E" w:rsidRPr="00DC678E" w:rsidRDefault="00DC678E" w:rsidP="00DC678E">
      <w:pPr>
        <w:rPr>
          <w:szCs w:val="24"/>
          <w:lang w:val="de-AT"/>
        </w:rPr>
      </w:pPr>
    </w:p>
    <w:p w:rsidR="00DC678E" w:rsidRPr="00DC678E" w:rsidRDefault="00DC678E" w:rsidP="00DC678E">
      <w:pPr>
        <w:rPr>
          <w:szCs w:val="24"/>
          <w:lang w:val="de-AT"/>
        </w:rPr>
      </w:pPr>
      <w:r w:rsidRPr="00CE3FBC">
        <w:rPr>
          <w:szCs w:val="24"/>
          <w:lang w:val="de-AT"/>
        </w:rPr>
        <w:t xml:space="preserve">Weiterführende Infos zu </w:t>
      </w:r>
      <w:r w:rsidRPr="00DC678E">
        <w:rPr>
          <w:b/>
          <w:szCs w:val="24"/>
          <w:lang w:val="de-AT"/>
        </w:rPr>
        <w:t xml:space="preserve">Merck Österreich </w:t>
      </w:r>
      <w:r w:rsidRPr="00CE3FBC">
        <w:rPr>
          <w:szCs w:val="24"/>
          <w:lang w:val="de-AT"/>
        </w:rPr>
        <w:t>finden Sie unter</w:t>
      </w:r>
      <w:r w:rsidRPr="00DC678E">
        <w:rPr>
          <w:i/>
          <w:szCs w:val="24"/>
          <w:lang w:val="de-AT"/>
        </w:rPr>
        <w:t xml:space="preserve"> </w:t>
      </w:r>
      <w:hyperlink r:id="rId8" w:history="1">
        <w:r w:rsidRPr="00DC678E">
          <w:rPr>
            <w:color w:val="4EA9EF" w:themeColor="hyperlink"/>
            <w:szCs w:val="24"/>
            <w:u w:val="single"/>
            <w:lang w:val="de-AT"/>
          </w:rPr>
          <w:t>www.merck.at</w:t>
        </w:r>
      </w:hyperlink>
      <w:r w:rsidRPr="00DC678E">
        <w:rPr>
          <w:szCs w:val="24"/>
          <w:lang w:val="de-AT"/>
        </w:rPr>
        <w:t xml:space="preserve"> </w:t>
      </w:r>
    </w:p>
    <w:p w:rsidR="00DC678E" w:rsidRPr="00DC678E" w:rsidRDefault="00DC678E" w:rsidP="00DC678E">
      <w:pPr>
        <w:rPr>
          <w:szCs w:val="24"/>
          <w:lang w:val="de-AT"/>
        </w:rPr>
      </w:pPr>
      <w:r w:rsidRPr="00CE3FBC">
        <w:rPr>
          <w:szCs w:val="24"/>
          <w:lang w:val="de-AT"/>
        </w:rPr>
        <w:t>und</w:t>
      </w:r>
      <w:r w:rsidRPr="00DC678E">
        <w:rPr>
          <w:b/>
          <w:szCs w:val="24"/>
          <w:lang w:val="de-AT"/>
        </w:rPr>
        <w:t xml:space="preserve"> </w:t>
      </w:r>
      <w:hyperlink r:id="rId9" w:history="1">
        <w:r w:rsidRPr="00DC678E">
          <w:rPr>
            <w:color w:val="4EA9EF" w:themeColor="hyperlink"/>
            <w:szCs w:val="24"/>
            <w:u w:val="single"/>
            <w:lang w:val="de-AT"/>
          </w:rPr>
          <w:t>www.medi-merck.at</w:t>
        </w:r>
      </w:hyperlink>
      <w:r w:rsidRPr="00DC678E">
        <w:rPr>
          <w:szCs w:val="24"/>
          <w:lang w:val="de-AT"/>
        </w:rPr>
        <w:t xml:space="preserve"> </w:t>
      </w:r>
    </w:p>
    <w:p w:rsidR="00DC678E" w:rsidRPr="00DC678E" w:rsidRDefault="00DC678E" w:rsidP="00DC678E">
      <w:pPr>
        <w:rPr>
          <w:i/>
          <w:szCs w:val="24"/>
          <w:lang w:val="de-AT"/>
        </w:rPr>
      </w:pPr>
    </w:p>
    <w:p w:rsidR="00DC678E" w:rsidRPr="00DC678E" w:rsidRDefault="00DC678E" w:rsidP="00DC678E">
      <w:pPr>
        <w:rPr>
          <w:szCs w:val="24"/>
          <w:lang w:val="de-AT"/>
        </w:rPr>
      </w:pPr>
      <w:r w:rsidRPr="00CE3FBC">
        <w:rPr>
          <w:szCs w:val="24"/>
          <w:lang w:val="de-AT"/>
        </w:rPr>
        <w:t>Infos über</w:t>
      </w:r>
      <w:r w:rsidRPr="00DC678E">
        <w:rPr>
          <w:b/>
          <w:szCs w:val="24"/>
          <w:lang w:val="de-AT"/>
        </w:rPr>
        <w:t xml:space="preserve"> globale Aktivitäten unter </w:t>
      </w:r>
      <w:hyperlink r:id="rId10" w:history="1">
        <w:r w:rsidRPr="00DC678E">
          <w:rPr>
            <w:color w:val="4EA9EF" w:themeColor="hyperlink"/>
            <w:szCs w:val="24"/>
            <w:u w:val="single"/>
            <w:lang w:val="de-AT"/>
          </w:rPr>
          <w:t>www.merckgroup.com</w:t>
        </w:r>
      </w:hyperlink>
    </w:p>
    <w:p w:rsidR="00A3655E" w:rsidRPr="008C0B8D" w:rsidRDefault="00A3655E" w:rsidP="004331C7">
      <w:pPr>
        <w:rPr>
          <w:lang w:val="fr-FR"/>
        </w:rPr>
      </w:pPr>
    </w:p>
    <w:p w:rsidR="00A3655E" w:rsidRPr="008C0B8D" w:rsidRDefault="00A3655E" w:rsidP="004331C7">
      <w:pPr>
        <w:rPr>
          <w:lang w:val="fr-FR"/>
        </w:rPr>
      </w:pPr>
    </w:p>
    <w:p w:rsidR="00A3655E" w:rsidRPr="008C0B8D" w:rsidRDefault="00A3655E" w:rsidP="004331C7">
      <w:pPr>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3655E">
      <w:pPr>
        <w:pStyle w:val="MBullet2"/>
        <w:numPr>
          <w:ilvl w:val="0"/>
          <w:numId w:val="0"/>
        </w:numPr>
        <w:ind w:left="714" w:hanging="357"/>
        <w:rPr>
          <w:lang w:val="fr-FR"/>
        </w:rPr>
      </w:pPr>
    </w:p>
    <w:p w:rsidR="00A3655E" w:rsidRPr="008C0B8D" w:rsidRDefault="00A3655E" w:rsidP="00AA6C50">
      <w:pPr>
        <w:pStyle w:val="MBullet2"/>
        <w:numPr>
          <w:ilvl w:val="0"/>
          <w:numId w:val="0"/>
        </w:numPr>
        <w:rPr>
          <w:lang w:val="fr-FR"/>
        </w:rPr>
      </w:pPr>
    </w:p>
    <w:sectPr w:rsidR="00A3655E" w:rsidRPr="008C0B8D" w:rsidSect="00D42562">
      <w:headerReference w:type="default" r:id="rId11"/>
      <w:footerReference w:type="default" r:id="rId12"/>
      <w:headerReference w:type="first" r:id="rId13"/>
      <w:footerReference w:type="first" r:id="rId14"/>
      <w:pgSz w:w="11900" w:h="16840" w:code="9"/>
      <w:pgMar w:top="2268" w:right="1814" w:bottom="2268" w:left="1701" w:header="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B0" w:rsidRDefault="004C3BB0" w:rsidP="00BB2DAA">
      <w:r>
        <w:separator/>
      </w:r>
    </w:p>
  </w:endnote>
  <w:endnote w:type="continuationSeparator" w:id="0">
    <w:p w:rsidR="004C3BB0" w:rsidRDefault="004C3BB0" w:rsidP="00BB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Pro-Regular">
    <w:altName w:val="Verdan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page" w:horzAnchor="page" w:tblpX="1" w:tblpY="15276"/>
      <w:tblW w:w="12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907" w:type="dxa"/>
        <w:right w:w="0" w:type="dxa"/>
      </w:tblCellMar>
      <w:tblLook w:val="04A0" w:firstRow="1" w:lastRow="0" w:firstColumn="1" w:lastColumn="0" w:noHBand="0" w:noVBand="1"/>
    </w:tblPr>
    <w:tblGrid>
      <w:gridCol w:w="10202"/>
      <w:gridCol w:w="2040"/>
    </w:tblGrid>
    <w:tr w:rsidR="00BB2DAA" w:rsidRPr="00BB2DAA" w:rsidTr="007E2EEA">
      <w:trPr>
        <w:trHeight w:hRule="exact" w:val="845"/>
      </w:trPr>
      <w:tc>
        <w:tcPr>
          <w:tcW w:w="2500" w:type="pct"/>
          <w:shd w:val="clear" w:color="auto" w:fill="auto"/>
          <w:vAlign w:val="bottom"/>
        </w:tcPr>
        <w:p w:rsidR="00BB2DAA" w:rsidRPr="00BB2DAA" w:rsidRDefault="00BB2DAA" w:rsidP="007E2EEA">
          <w:pPr>
            <w:pStyle w:val="Fuzeile"/>
            <w:ind w:left="2268"/>
            <w:rPr>
              <w:szCs w:val="16"/>
            </w:rPr>
          </w:pPr>
          <w:r w:rsidRPr="00BB2DAA">
            <w:rPr>
              <w:szCs w:val="16"/>
            </w:rPr>
            <w:t xml:space="preserve"> </w:t>
          </w:r>
          <w:r w:rsidR="00084DE3" w:rsidRPr="00BB2DAA">
            <w:rPr>
              <w:noProof/>
              <w:szCs w:val="16"/>
              <w:lang w:val="fr-FR" w:eastAsia="fr-FR"/>
            </w:rPr>
            <w:drawing>
              <wp:anchor distT="0" distB="0" distL="114300" distR="114300" simplePos="0" relativeHeight="251674624" behindDoc="1" locked="0" layoutInCell="1" allowOverlap="1" wp14:anchorId="5D195AA7" wp14:editId="461CC177">
                <wp:simplePos x="0" y="0"/>
                <wp:positionH relativeFrom="page">
                  <wp:posOffset>1080135</wp:posOffset>
                </wp:positionH>
                <wp:positionV relativeFrom="page">
                  <wp:posOffset>0</wp:posOffset>
                </wp:positionV>
                <wp:extent cx="900000" cy="432000"/>
                <wp:effectExtent l="0" t="0" r="0" b="0"/>
                <wp:wrapNone/>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ks_logo_dole.png"/>
                        <pic:cNvPicPr/>
                      </pic:nvPicPr>
                      <pic:blipFill>
                        <a:blip r:embed="rId1" cstate="print">
                          <a:extLst>
                            <a:ext uri="{28A0092B-C50C-407E-A947-70E740481C1C}">
                              <a14:useLocalDpi xmlns:a14="http://schemas.microsoft.com/office/drawing/2010/main"/>
                            </a:ext>
                          </a:extLst>
                        </a:blip>
                        <a:stretch>
                          <a:fillRect/>
                        </a:stretch>
                      </pic:blipFill>
                      <pic:spPr>
                        <a:xfrm>
                          <a:off x="0" y="0"/>
                          <a:ext cx="9000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500" w:type="pct"/>
          <w:vAlign w:val="bottom"/>
        </w:tcPr>
        <w:p w:rsidR="00BB2DAA" w:rsidRPr="00BB2DAA" w:rsidRDefault="00BB2DAA" w:rsidP="007E2EEA">
          <w:pPr>
            <w:pStyle w:val="Fuzeile"/>
            <w:tabs>
              <w:tab w:val="right" w:pos="8222"/>
            </w:tabs>
            <w:ind w:right="907"/>
            <w:jc w:val="right"/>
            <w:rPr>
              <w:szCs w:val="16"/>
            </w:rPr>
          </w:pPr>
          <w:r w:rsidRPr="00BB2DAA">
            <w:rPr>
              <w:szCs w:val="16"/>
            </w:rPr>
            <w:fldChar w:fldCharType="begin"/>
          </w:r>
          <w:r w:rsidRPr="00BB2DAA">
            <w:rPr>
              <w:szCs w:val="16"/>
            </w:rPr>
            <w:instrText xml:space="preserve"> PAGE   \* MERGEFORMAT </w:instrText>
          </w:r>
          <w:r w:rsidRPr="00BB2DAA">
            <w:rPr>
              <w:szCs w:val="16"/>
            </w:rPr>
            <w:fldChar w:fldCharType="separate"/>
          </w:r>
          <w:r w:rsidR="008C0B8D">
            <w:rPr>
              <w:noProof/>
              <w:szCs w:val="16"/>
            </w:rPr>
            <w:t>3</w:t>
          </w:r>
          <w:r w:rsidRPr="00BB2DAA">
            <w:rPr>
              <w:szCs w:val="16"/>
            </w:rPr>
            <w:fldChar w:fldCharType="end"/>
          </w:r>
          <w:r w:rsidRPr="00BB2DAA">
            <w:rPr>
              <w:szCs w:val="16"/>
            </w:rPr>
            <w:t xml:space="preserve"> of </w:t>
          </w:r>
          <w:r w:rsidRPr="00BB2DAA">
            <w:rPr>
              <w:szCs w:val="16"/>
            </w:rPr>
            <w:fldChar w:fldCharType="begin"/>
          </w:r>
          <w:r w:rsidRPr="00BB2DAA">
            <w:rPr>
              <w:szCs w:val="16"/>
            </w:rPr>
            <w:instrText xml:space="preserve"> NUMPAGES   \* MERGEFORMAT </w:instrText>
          </w:r>
          <w:r w:rsidRPr="00BB2DAA">
            <w:rPr>
              <w:szCs w:val="16"/>
            </w:rPr>
            <w:fldChar w:fldCharType="separate"/>
          </w:r>
          <w:r w:rsidR="008C0B8D">
            <w:rPr>
              <w:noProof/>
              <w:szCs w:val="16"/>
            </w:rPr>
            <w:t>3</w:t>
          </w:r>
          <w:r w:rsidRPr="00BB2DAA">
            <w:rPr>
              <w:szCs w:val="16"/>
            </w:rPr>
            <w:fldChar w:fldCharType="end"/>
          </w:r>
        </w:p>
      </w:tc>
    </w:tr>
  </w:tbl>
  <w:p w:rsidR="00BB2DAA" w:rsidRPr="00BB2DAA" w:rsidRDefault="00BB2DAA">
    <w:pPr>
      <w:pStyle w:val="Fuzeile"/>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page" w:horzAnchor="page" w:tblpX="1" w:tblpY="15276"/>
      <w:tblW w:w="12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907" w:type="dxa"/>
        <w:right w:w="0" w:type="dxa"/>
      </w:tblCellMar>
      <w:tblLook w:val="04A0" w:firstRow="1" w:lastRow="0" w:firstColumn="1" w:lastColumn="0" w:noHBand="0" w:noVBand="1"/>
    </w:tblPr>
    <w:tblGrid>
      <w:gridCol w:w="10202"/>
      <w:gridCol w:w="2040"/>
    </w:tblGrid>
    <w:tr w:rsidR="00BB2DAA" w:rsidRPr="00BB2DAA" w:rsidTr="00A3655E">
      <w:trPr>
        <w:trHeight w:hRule="exact" w:val="1135"/>
      </w:trPr>
      <w:tc>
        <w:tcPr>
          <w:tcW w:w="4167" w:type="pct"/>
          <w:shd w:val="clear" w:color="auto" w:fill="auto"/>
          <w:vAlign w:val="bottom"/>
        </w:tcPr>
        <w:p w:rsidR="00BB2DAA" w:rsidRPr="00765D8F" w:rsidRDefault="00A3655E" w:rsidP="00C00F07">
          <w:pPr>
            <w:pStyle w:val="Fuzeile"/>
            <w:ind w:left="3691"/>
            <w:rPr>
              <w:szCs w:val="16"/>
            </w:rPr>
          </w:pPr>
          <w:r w:rsidRPr="00765D8F">
            <w:rPr>
              <w:noProof/>
              <w:szCs w:val="16"/>
              <w:lang w:val="fr-FR" w:eastAsia="fr-FR"/>
            </w:rPr>
            <w:drawing>
              <wp:anchor distT="0" distB="0" distL="114300" distR="114300" simplePos="0" relativeHeight="251675648" behindDoc="0" locked="0" layoutInCell="1" allowOverlap="1" wp14:anchorId="0C4D8998" wp14:editId="5417C354">
                <wp:simplePos x="0" y="0"/>
                <wp:positionH relativeFrom="page">
                  <wp:posOffset>1079500</wp:posOffset>
                </wp:positionH>
                <wp:positionV relativeFrom="bottomMargin">
                  <wp:posOffset>293370</wp:posOffset>
                </wp:positionV>
                <wp:extent cx="900000" cy="432000"/>
                <wp:effectExtent l="0" t="0" r="0" b="0"/>
                <wp:wrapNone/>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ks_logo_dole.png"/>
                        <pic:cNvPicPr/>
                      </pic:nvPicPr>
                      <pic:blipFill>
                        <a:blip r:embed="rId1" cstate="print">
                          <a:extLst>
                            <a:ext uri="{28A0092B-C50C-407E-A947-70E740481C1C}">
                              <a14:useLocalDpi xmlns:a14="http://schemas.microsoft.com/office/drawing/2010/main"/>
                            </a:ext>
                          </a:extLst>
                        </a:blip>
                        <a:stretch>
                          <a:fillRect/>
                        </a:stretch>
                      </pic:blipFill>
                      <pic:spPr>
                        <a:xfrm>
                          <a:off x="0" y="0"/>
                          <a:ext cx="900000" cy="432000"/>
                        </a:xfrm>
                        <a:prstGeom prst="rect">
                          <a:avLst/>
                        </a:prstGeom>
                      </pic:spPr>
                    </pic:pic>
                  </a:graphicData>
                </a:graphic>
                <wp14:sizeRelH relativeFrom="margin">
                  <wp14:pctWidth>0</wp14:pctWidth>
                </wp14:sizeRelH>
                <wp14:sizeRelV relativeFrom="margin">
                  <wp14:pctHeight>0</wp14:pctHeight>
                </wp14:sizeRelV>
              </wp:anchor>
            </w:drawing>
          </w:r>
          <w:r w:rsidR="00BB2DAA" w:rsidRPr="00765D8F">
            <w:rPr>
              <w:szCs w:val="16"/>
            </w:rPr>
            <w:t xml:space="preserve"> </w:t>
          </w:r>
        </w:p>
      </w:tc>
      <w:tc>
        <w:tcPr>
          <w:tcW w:w="833" w:type="pct"/>
          <w:vAlign w:val="bottom"/>
        </w:tcPr>
        <w:p w:rsidR="00BB2DAA" w:rsidRPr="00BB2DAA" w:rsidRDefault="00BB2DAA" w:rsidP="00C00F07">
          <w:pPr>
            <w:pStyle w:val="Fuzeile"/>
            <w:tabs>
              <w:tab w:val="right" w:pos="8222"/>
            </w:tabs>
            <w:ind w:right="907"/>
            <w:jc w:val="right"/>
            <w:rPr>
              <w:szCs w:val="16"/>
            </w:rPr>
          </w:pPr>
          <w:r w:rsidRPr="00BB2DAA">
            <w:rPr>
              <w:szCs w:val="16"/>
            </w:rPr>
            <w:fldChar w:fldCharType="begin"/>
          </w:r>
          <w:r w:rsidRPr="00BB2DAA">
            <w:rPr>
              <w:szCs w:val="16"/>
            </w:rPr>
            <w:instrText xml:space="preserve"> PAGE   \* MERGEFORMAT </w:instrText>
          </w:r>
          <w:r w:rsidRPr="00BB2DAA">
            <w:rPr>
              <w:szCs w:val="16"/>
            </w:rPr>
            <w:fldChar w:fldCharType="separate"/>
          </w:r>
          <w:r w:rsidR="008C0B8D">
            <w:rPr>
              <w:noProof/>
              <w:szCs w:val="16"/>
            </w:rPr>
            <w:t>1</w:t>
          </w:r>
          <w:r w:rsidRPr="00BB2DAA">
            <w:rPr>
              <w:szCs w:val="16"/>
            </w:rPr>
            <w:fldChar w:fldCharType="end"/>
          </w:r>
          <w:r w:rsidRPr="00BB2DAA">
            <w:rPr>
              <w:szCs w:val="16"/>
            </w:rPr>
            <w:t xml:space="preserve"> of </w:t>
          </w:r>
          <w:r w:rsidRPr="00BB2DAA">
            <w:rPr>
              <w:szCs w:val="16"/>
            </w:rPr>
            <w:fldChar w:fldCharType="begin"/>
          </w:r>
          <w:r w:rsidRPr="00BB2DAA">
            <w:rPr>
              <w:szCs w:val="16"/>
            </w:rPr>
            <w:instrText xml:space="preserve"> NUMPAGES   \* MERGEFORMAT </w:instrText>
          </w:r>
          <w:r w:rsidRPr="00BB2DAA">
            <w:rPr>
              <w:szCs w:val="16"/>
            </w:rPr>
            <w:fldChar w:fldCharType="separate"/>
          </w:r>
          <w:r w:rsidR="008C0B8D">
            <w:rPr>
              <w:noProof/>
              <w:szCs w:val="16"/>
            </w:rPr>
            <w:t>3</w:t>
          </w:r>
          <w:r w:rsidRPr="00BB2DAA">
            <w:rPr>
              <w:szCs w:val="16"/>
            </w:rPr>
            <w:fldChar w:fldCharType="end"/>
          </w:r>
        </w:p>
      </w:tc>
    </w:tr>
  </w:tbl>
  <w:p w:rsidR="00BB2DAA" w:rsidRPr="00BB2DAA" w:rsidRDefault="00BB2DAA" w:rsidP="00BB2DAA">
    <w:pPr>
      <w:pStyle w:val="Fuzeile"/>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B0" w:rsidRDefault="004C3BB0" w:rsidP="00BB2DAA">
      <w:r>
        <w:separator/>
      </w:r>
    </w:p>
  </w:footnote>
  <w:footnote w:type="continuationSeparator" w:id="0">
    <w:p w:rsidR="004C3BB0" w:rsidRDefault="004C3BB0" w:rsidP="00BB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AA" w:rsidRDefault="00CB3333">
    <w:pPr>
      <w:pStyle w:val="Kopfzeile"/>
    </w:pPr>
    <w:r>
      <w:rPr>
        <w:noProof/>
        <w:lang w:val="fr-FR" w:eastAsia="fr-FR"/>
      </w:rPr>
      <w:drawing>
        <wp:anchor distT="0" distB="774065" distL="114300" distR="114300" simplePos="0" relativeHeight="251677696" behindDoc="1" locked="1" layoutInCell="1" allowOverlap="1" wp14:anchorId="25504B12" wp14:editId="14E1BD19">
          <wp:simplePos x="0" y="0"/>
          <wp:positionH relativeFrom="page">
            <wp:posOffset>5826760</wp:posOffset>
          </wp:positionH>
          <wp:positionV relativeFrom="page">
            <wp:posOffset>576580</wp:posOffset>
          </wp:positionV>
          <wp:extent cx="1163320" cy="18224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_LOGO_BIG_VB.jpg"/>
                  <pic:cNvPicPr/>
                </pic:nvPicPr>
                <pic:blipFill>
                  <a:blip r:embed="rId1">
                    <a:extLst>
                      <a:ext uri="{28A0092B-C50C-407E-A947-70E740481C1C}">
                        <a14:useLocalDpi xmlns:a14="http://schemas.microsoft.com/office/drawing/2010/main" val="0"/>
                      </a:ext>
                    </a:extLst>
                  </a:blip>
                  <a:stretch>
                    <a:fillRect/>
                  </a:stretch>
                </pic:blipFill>
                <pic:spPr>
                  <a:xfrm>
                    <a:off x="0" y="0"/>
                    <a:ext cx="1163320" cy="1822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8E" w:rsidRDefault="008C7FDD">
    <w:pPr>
      <w:pStyle w:val="Kopfzeile"/>
    </w:pPr>
    <w:r>
      <w:rPr>
        <w:noProof/>
        <w:lang w:eastAsia="de-DE"/>
      </w:rPr>
      <w:drawing>
        <wp:anchor distT="0" distB="774065" distL="114300" distR="114300" simplePos="0" relativeHeight="251679744" behindDoc="1" locked="1" layoutInCell="1" allowOverlap="1" wp14:anchorId="308AE0C6" wp14:editId="5ADDC64C">
          <wp:simplePos x="0" y="0"/>
          <wp:positionH relativeFrom="page">
            <wp:posOffset>5156835</wp:posOffset>
          </wp:positionH>
          <wp:positionV relativeFrom="page">
            <wp:posOffset>571500</wp:posOffset>
          </wp:positionV>
          <wp:extent cx="1847850" cy="289560"/>
          <wp:effectExtent l="0" t="0" r="0" b="0"/>
          <wp:wrapTopAndBottom/>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_LOGO_BIG_VB.jpg"/>
                  <pic:cNvPicPr/>
                </pic:nvPicPr>
                <pic:blipFill>
                  <a:blip r:embed="rId1">
                    <a:extLst>
                      <a:ext uri="{28A0092B-C50C-407E-A947-70E740481C1C}">
                        <a14:useLocalDpi xmlns:a14="http://schemas.microsoft.com/office/drawing/2010/main" val="0"/>
                      </a:ext>
                    </a:extLst>
                  </a:blip>
                  <a:stretch>
                    <a:fillRect/>
                  </a:stretch>
                </pic:blipFill>
                <pic:spPr>
                  <a:xfrm>
                    <a:off x="0" y="0"/>
                    <a:ext cx="1847850" cy="289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7667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E661A"/>
    <w:multiLevelType w:val="hybridMultilevel"/>
    <w:tmpl w:val="1F4C3072"/>
    <w:lvl w:ilvl="0" w:tplc="143233BA">
      <w:start w:val="1"/>
      <w:numFmt w:val="decimal"/>
      <w:pStyle w:val="Heading3Numbered"/>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1500F2"/>
    <w:multiLevelType w:val="hybridMultilevel"/>
    <w:tmpl w:val="FBE41366"/>
    <w:lvl w:ilvl="0" w:tplc="767A9B7C">
      <w:start w:val="1"/>
      <w:numFmt w:val="decimal"/>
      <w:pStyle w:val="Heading4Numbered"/>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A42DAF"/>
    <w:multiLevelType w:val="hybridMultilevel"/>
    <w:tmpl w:val="46F69A8A"/>
    <w:lvl w:ilvl="0" w:tplc="77125EA6">
      <w:start w:val="1"/>
      <w:numFmt w:val="bullet"/>
      <w:pStyle w:val="MBullet1"/>
      <w:lvlText w:val=""/>
      <w:lvlJc w:val="left"/>
      <w:pPr>
        <w:ind w:left="360" w:hanging="360"/>
      </w:pPr>
      <w:rPr>
        <w:rFonts w:ascii="Symbol" w:hAnsi="Symbol" w:hint="default"/>
        <w:color w:val="503291"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0833FC"/>
    <w:multiLevelType w:val="hybridMultilevel"/>
    <w:tmpl w:val="AFC0F130"/>
    <w:lvl w:ilvl="0" w:tplc="6318E454">
      <w:start w:val="1"/>
      <w:numFmt w:val="decimal"/>
      <w:pStyle w:val="Heading1Numbered"/>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8A210A4"/>
    <w:multiLevelType w:val="hybridMultilevel"/>
    <w:tmpl w:val="F7D4454E"/>
    <w:lvl w:ilvl="0" w:tplc="250EE9FA">
      <w:start w:val="1"/>
      <w:numFmt w:val="decimal"/>
      <w:pStyle w:val="Heading2Numbered"/>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576557"/>
    <w:multiLevelType w:val="hybridMultilevel"/>
    <w:tmpl w:val="32425A2A"/>
    <w:lvl w:ilvl="0" w:tplc="2B98B3BC">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8D733A"/>
    <w:multiLevelType w:val="hybridMultilevel"/>
    <w:tmpl w:val="2762283A"/>
    <w:lvl w:ilvl="0" w:tplc="E84A18F8">
      <w:start w:val="1"/>
      <w:numFmt w:val="bullet"/>
      <w:pStyle w:val="MBullet2"/>
      <w:lvlText w:val=""/>
      <w:lvlJc w:val="left"/>
      <w:pPr>
        <w:ind w:left="1077" w:hanging="360"/>
      </w:pPr>
      <w:rPr>
        <w:rFonts w:ascii="Symbol" w:hAnsi="Symbol" w:hint="default"/>
        <w:color w:val="000000" w:themeColor="text1"/>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B0"/>
    <w:rsid w:val="000318A6"/>
    <w:rsid w:val="00084DE3"/>
    <w:rsid w:val="000A2B44"/>
    <w:rsid w:val="000D512F"/>
    <w:rsid w:val="000E0FAC"/>
    <w:rsid w:val="001424B0"/>
    <w:rsid w:val="002517F7"/>
    <w:rsid w:val="002541BE"/>
    <w:rsid w:val="0027037F"/>
    <w:rsid w:val="002722D1"/>
    <w:rsid w:val="002808C6"/>
    <w:rsid w:val="002836D9"/>
    <w:rsid w:val="002F2905"/>
    <w:rsid w:val="002F3F29"/>
    <w:rsid w:val="003376FA"/>
    <w:rsid w:val="00350667"/>
    <w:rsid w:val="0036747C"/>
    <w:rsid w:val="004331C7"/>
    <w:rsid w:val="004C3BB0"/>
    <w:rsid w:val="004D2B15"/>
    <w:rsid w:val="00551122"/>
    <w:rsid w:val="005B62FA"/>
    <w:rsid w:val="00621121"/>
    <w:rsid w:val="00641B8C"/>
    <w:rsid w:val="006B271D"/>
    <w:rsid w:val="006F6E14"/>
    <w:rsid w:val="00751687"/>
    <w:rsid w:val="00765D8F"/>
    <w:rsid w:val="00793653"/>
    <w:rsid w:val="007C4E2E"/>
    <w:rsid w:val="007E2EEA"/>
    <w:rsid w:val="008576DB"/>
    <w:rsid w:val="008C0B8D"/>
    <w:rsid w:val="008C1BE2"/>
    <w:rsid w:val="008C7FDD"/>
    <w:rsid w:val="008E13B6"/>
    <w:rsid w:val="00900192"/>
    <w:rsid w:val="00932010"/>
    <w:rsid w:val="009E06F7"/>
    <w:rsid w:val="00A23738"/>
    <w:rsid w:val="00A24AB1"/>
    <w:rsid w:val="00A3655E"/>
    <w:rsid w:val="00A366FC"/>
    <w:rsid w:val="00A829D0"/>
    <w:rsid w:val="00A8636E"/>
    <w:rsid w:val="00AA26A1"/>
    <w:rsid w:val="00AA6C50"/>
    <w:rsid w:val="00AD1F5B"/>
    <w:rsid w:val="00B51D33"/>
    <w:rsid w:val="00B9078C"/>
    <w:rsid w:val="00BB2DAA"/>
    <w:rsid w:val="00BB2E2B"/>
    <w:rsid w:val="00C00F07"/>
    <w:rsid w:val="00C730D7"/>
    <w:rsid w:val="00CB3333"/>
    <w:rsid w:val="00CE3FBC"/>
    <w:rsid w:val="00D17D13"/>
    <w:rsid w:val="00D251C1"/>
    <w:rsid w:val="00D42562"/>
    <w:rsid w:val="00D43DF8"/>
    <w:rsid w:val="00D71213"/>
    <w:rsid w:val="00DC678E"/>
    <w:rsid w:val="00DF59E4"/>
    <w:rsid w:val="00E03F31"/>
    <w:rsid w:val="00E06284"/>
    <w:rsid w:val="00E95458"/>
    <w:rsid w:val="00EC2608"/>
    <w:rsid w:val="00EF5488"/>
    <w:rsid w:val="00F20715"/>
    <w:rsid w:val="00F260FB"/>
    <w:rsid w:val="00F31B62"/>
    <w:rsid w:val="00F40772"/>
    <w:rsid w:val="00F62597"/>
    <w:rsid w:val="00FA703A"/>
    <w:rsid w:val="00FB14FA"/>
    <w:rsid w:val="00FE710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C2475EE-DA6F-490B-9348-0C8728FB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18"/>
        <w:szCs w:val="18"/>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1B8C"/>
    <w:pPr>
      <w:spacing w:line="288" w:lineRule="auto"/>
    </w:pPr>
    <w:rPr>
      <w:lang w:val="en-US"/>
    </w:rPr>
  </w:style>
  <w:style w:type="paragraph" w:styleId="berschrift1">
    <w:name w:val="heading 1"/>
    <w:basedOn w:val="Standard"/>
    <w:next w:val="Standard"/>
    <w:link w:val="berschrift1Zchn"/>
    <w:uiPriority w:val="9"/>
    <w:qFormat/>
    <w:rsid w:val="002722D1"/>
    <w:pPr>
      <w:keepNext/>
      <w:keepLines/>
      <w:spacing w:before="240"/>
      <w:outlineLvl w:val="0"/>
    </w:pPr>
    <w:rPr>
      <w:rFonts w:eastAsiaTheme="majorEastAsia" w:cstheme="majorBidi"/>
      <w:color w:val="503291" w:themeColor="accent1"/>
      <w:sz w:val="28"/>
      <w:szCs w:val="32"/>
    </w:rPr>
  </w:style>
  <w:style w:type="paragraph" w:styleId="berschrift2">
    <w:name w:val="heading 2"/>
    <w:basedOn w:val="Standard"/>
    <w:next w:val="Standard"/>
    <w:link w:val="berschrift2Zchn"/>
    <w:uiPriority w:val="9"/>
    <w:unhideWhenUsed/>
    <w:qFormat/>
    <w:rsid w:val="000E0FAC"/>
    <w:pPr>
      <w:keepNext/>
      <w:keepLines/>
      <w:spacing w:before="4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qFormat/>
    <w:rsid w:val="00A23738"/>
    <w:pPr>
      <w:keepNext/>
      <w:keepLines/>
      <w:spacing w:before="40"/>
      <w:outlineLvl w:val="2"/>
    </w:pPr>
    <w:rPr>
      <w:rFonts w:eastAsiaTheme="majorEastAsia" w:cstheme="majorBidi"/>
      <w:b/>
      <w:color w:val="503291" w:themeColor="accent1"/>
      <w:sz w:val="20"/>
    </w:rPr>
  </w:style>
  <w:style w:type="paragraph" w:styleId="berschrift4">
    <w:name w:val="heading 4"/>
    <w:basedOn w:val="Standard"/>
    <w:next w:val="Standard"/>
    <w:link w:val="berschrift4Zchn"/>
    <w:uiPriority w:val="9"/>
    <w:unhideWhenUsed/>
    <w:qFormat/>
    <w:rsid w:val="000E0FAC"/>
    <w:pPr>
      <w:keepNext/>
      <w:keepLines/>
      <w:spacing w:before="4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E0FAC"/>
    <w:pPr>
      <w:keepNext/>
      <w:keepLines/>
      <w:spacing w:before="40"/>
      <w:outlineLvl w:val="4"/>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0FAC"/>
    <w:pPr>
      <w:tabs>
        <w:tab w:val="center" w:pos="4153"/>
        <w:tab w:val="right" w:pos="8306"/>
      </w:tabs>
    </w:pPr>
  </w:style>
  <w:style w:type="character" w:customStyle="1" w:styleId="KopfzeileZchn">
    <w:name w:val="Kopfzeile Zchn"/>
    <w:basedOn w:val="Absatz-Standardschriftart"/>
    <w:link w:val="Kopfzeile"/>
    <w:uiPriority w:val="99"/>
    <w:rsid w:val="000E0FAC"/>
    <w:rPr>
      <w:rFonts w:ascii="Verdana" w:hAnsi="Verdana"/>
      <w:sz w:val="18"/>
      <w:lang w:val="en-GB"/>
    </w:rPr>
  </w:style>
  <w:style w:type="paragraph" w:styleId="Fuzeile">
    <w:name w:val="footer"/>
    <w:basedOn w:val="Standard"/>
    <w:link w:val="FuzeileZchn"/>
    <w:unhideWhenUsed/>
    <w:rsid w:val="000E0FAC"/>
    <w:pPr>
      <w:tabs>
        <w:tab w:val="center" w:pos="4153"/>
        <w:tab w:val="right" w:pos="8306"/>
      </w:tabs>
    </w:pPr>
    <w:rPr>
      <w:sz w:val="16"/>
    </w:rPr>
  </w:style>
  <w:style w:type="character" w:customStyle="1" w:styleId="FuzeileZchn">
    <w:name w:val="Fußzeile Zchn"/>
    <w:basedOn w:val="Absatz-Standardschriftart"/>
    <w:link w:val="Fuzeile"/>
    <w:rsid w:val="000E0FAC"/>
    <w:rPr>
      <w:rFonts w:ascii="Verdana" w:hAnsi="Verdana"/>
      <w:sz w:val="16"/>
      <w:lang w:val="en-GB"/>
    </w:rPr>
  </w:style>
  <w:style w:type="paragraph" w:styleId="Sprechblasentext">
    <w:name w:val="Balloon Text"/>
    <w:basedOn w:val="Standard"/>
    <w:link w:val="SprechblasentextZchn"/>
    <w:uiPriority w:val="99"/>
    <w:semiHidden/>
    <w:unhideWhenUsed/>
    <w:rsid w:val="000E0FAC"/>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0E0FAC"/>
    <w:rPr>
      <w:rFonts w:ascii="Lucida Grande" w:hAnsi="Lucida Grande" w:cs="Lucida Grande"/>
      <w:sz w:val="18"/>
      <w:szCs w:val="18"/>
      <w:lang w:val="en-GB"/>
    </w:rPr>
  </w:style>
  <w:style w:type="table" w:styleId="Tabellenraster">
    <w:name w:val="Table Grid"/>
    <w:basedOn w:val="NormaleTabelle"/>
    <w:rsid w:val="000E0FA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gendadetails">
    <w:name w:val="M_Agenda details"/>
    <w:basedOn w:val="Standard"/>
    <w:qFormat/>
    <w:rsid w:val="00A8636E"/>
    <w:rPr>
      <w:rFonts w:eastAsia="Times New Roman" w:cs="Times New Roman"/>
      <w:szCs w:val="20"/>
    </w:rPr>
  </w:style>
  <w:style w:type="paragraph" w:customStyle="1" w:styleId="MBullet1">
    <w:name w:val="M_Bullet_1"/>
    <w:basedOn w:val="Standard"/>
    <w:qFormat/>
    <w:rsid w:val="00A23738"/>
    <w:pPr>
      <w:numPr>
        <w:numId w:val="1"/>
      </w:numPr>
    </w:pPr>
  </w:style>
  <w:style w:type="paragraph" w:customStyle="1" w:styleId="MBullet2">
    <w:name w:val="M_Bullet_2"/>
    <w:basedOn w:val="MBullet1"/>
    <w:qFormat/>
    <w:rsid w:val="006B271D"/>
    <w:pPr>
      <w:numPr>
        <w:numId w:val="3"/>
      </w:numPr>
      <w:ind w:left="714" w:hanging="357"/>
    </w:pPr>
  </w:style>
  <w:style w:type="paragraph" w:customStyle="1" w:styleId="MTableentry">
    <w:name w:val="M_Table entry"/>
    <w:basedOn w:val="Standard"/>
    <w:qFormat/>
    <w:rsid w:val="00A8636E"/>
    <w:pPr>
      <w:spacing w:after="60"/>
    </w:pPr>
    <w:rPr>
      <w:rFonts w:eastAsia="Times New Roman" w:cs="Times New Roman"/>
      <w:szCs w:val="20"/>
    </w:rPr>
  </w:style>
  <w:style w:type="paragraph" w:customStyle="1" w:styleId="MTablehead">
    <w:name w:val="M_Table_head"/>
    <w:basedOn w:val="MTableentry"/>
    <w:qFormat/>
    <w:rsid w:val="000E0FAC"/>
    <w:pPr>
      <w:spacing w:before="120" w:after="120"/>
    </w:pPr>
    <w:rPr>
      <w:b/>
      <w:bCs/>
      <w:sz w:val="20"/>
    </w:rPr>
  </w:style>
  <w:style w:type="character" w:customStyle="1" w:styleId="berschrift1Zchn">
    <w:name w:val="Überschrift 1 Zchn"/>
    <w:basedOn w:val="Absatz-Standardschriftart"/>
    <w:link w:val="berschrift1"/>
    <w:uiPriority w:val="9"/>
    <w:rsid w:val="002722D1"/>
    <w:rPr>
      <w:rFonts w:eastAsiaTheme="majorEastAsia" w:cstheme="majorBidi"/>
      <w:color w:val="503291" w:themeColor="accent1"/>
      <w:sz w:val="28"/>
      <w:szCs w:val="32"/>
      <w:lang w:val="en-US"/>
    </w:rPr>
  </w:style>
  <w:style w:type="character" w:customStyle="1" w:styleId="berschrift2Zchn">
    <w:name w:val="Überschrift 2 Zchn"/>
    <w:basedOn w:val="Absatz-Standardschriftart"/>
    <w:link w:val="berschrift2"/>
    <w:uiPriority w:val="9"/>
    <w:rsid w:val="000E0FAC"/>
    <w:rPr>
      <w:rFonts w:ascii="Verdana" w:eastAsiaTheme="majorEastAsia" w:hAnsi="Verdana" w:cstheme="majorBidi"/>
      <w:color w:val="000000" w:themeColor="text1"/>
      <w:sz w:val="28"/>
      <w:szCs w:val="26"/>
      <w:lang w:val="en-GB"/>
    </w:rPr>
  </w:style>
  <w:style w:type="character" w:customStyle="1" w:styleId="berschrift3Zchn">
    <w:name w:val="Überschrift 3 Zchn"/>
    <w:basedOn w:val="Absatz-Standardschriftart"/>
    <w:link w:val="berschrift3"/>
    <w:uiPriority w:val="9"/>
    <w:rsid w:val="00A23738"/>
    <w:rPr>
      <w:rFonts w:ascii="Verdana" w:eastAsiaTheme="majorEastAsia" w:hAnsi="Verdana" w:cstheme="majorBidi"/>
      <w:b/>
      <w:color w:val="503291" w:themeColor="accent1"/>
      <w:sz w:val="20"/>
      <w:lang w:val="en-GB"/>
    </w:rPr>
  </w:style>
  <w:style w:type="character" w:customStyle="1" w:styleId="berschrift4Zchn">
    <w:name w:val="Überschrift 4 Zchn"/>
    <w:basedOn w:val="Absatz-Standardschriftart"/>
    <w:link w:val="berschrift4"/>
    <w:uiPriority w:val="9"/>
    <w:rsid w:val="000E0FAC"/>
    <w:rPr>
      <w:rFonts w:ascii="Verdana" w:eastAsiaTheme="majorEastAsia" w:hAnsi="Verdana" w:cstheme="majorBidi"/>
      <w:b/>
      <w:iCs/>
      <w:color w:val="000000" w:themeColor="text1"/>
      <w:sz w:val="18"/>
      <w:lang w:val="en-GB"/>
    </w:rPr>
  </w:style>
  <w:style w:type="character" w:customStyle="1" w:styleId="berschrift5Zchn">
    <w:name w:val="Überschrift 5 Zchn"/>
    <w:basedOn w:val="Absatz-Standardschriftart"/>
    <w:link w:val="berschrift5"/>
    <w:uiPriority w:val="9"/>
    <w:semiHidden/>
    <w:rsid w:val="000E0FAC"/>
    <w:rPr>
      <w:rFonts w:ascii="Verdana" w:eastAsiaTheme="majorEastAsia" w:hAnsi="Verdana" w:cstheme="majorBidi"/>
      <w:i/>
      <w:color w:val="000000" w:themeColor="text1"/>
      <w:sz w:val="18"/>
      <w:lang w:val="en-GB"/>
    </w:rPr>
  </w:style>
  <w:style w:type="paragraph" w:styleId="Titel">
    <w:name w:val="Title"/>
    <w:basedOn w:val="Standard"/>
    <w:next w:val="Standard"/>
    <w:link w:val="TitelZchn"/>
    <w:uiPriority w:val="10"/>
    <w:qFormat/>
    <w:rsid w:val="00A23738"/>
    <w:pPr>
      <w:spacing w:before="220"/>
      <w:contextualSpacing/>
    </w:pPr>
    <w:rPr>
      <w:rFonts w:eastAsiaTheme="majorEastAsia" w:cstheme="majorBidi"/>
      <w:b/>
      <w:color w:val="503291" w:themeColor="accent1"/>
      <w:spacing w:val="-10"/>
      <w:kern w:val="28"/>
      <w:sz w:val="40"/>
      <w:szCs w:val="56"/>
    </w:rPr>
  </w:style>
  <w:style w:type="character" w:customStyle="1" w:styleId="TitelZchn">
    <w:name w:val="Titel Zchn"/>
    <w:basedOn w:val="Absatz-Standardschriftart"/>
    <w:link w:val="Titel"/>
    <w:uiPriority w:val="10"/>
    <w:rsid w:val="00A23738"/>
    <w:rPr>
      <w:rFonts w:ascii="Verdana" w:eastAsiaTheme="majorEastAsia" w:hAnsi="Verdana" w:cstheme="majorBidi"/>
      <w:b/>
      <w:color w:val="503291" w:themeColor="accent1"/>
      <w:spacing w:val="-10"/>
      <w:kern w:val="28"/>
      <w:sz w:val="40"/>
      <w:szCs w:val="56"/>
      <w:lang w:val="en-GB"/>
    </w:rPr>
  </w:style>
  <w:style w:type="paragraph" w:styleId="Untertitel">
    <w:name w:val="Subtitle"/>
    <w:basedOn w:val="Standard"/>
    <w:next w:val="Standard"/>
    <w:link w:val="UntertitelZchn"/>
    <w:uiPriority w:val="11"/>
    <w:qFormat/>
    <w:rsid w:val="000E0FAC"/>
    <w:pPr>
      <w:numPr>
        <w:ilvl w:val="1"/>
      </w:numPr>
    </w:pPr>
    <w:rPr>
      <w:color w:val="2DBECD" w:themeColor="text2"/>
      <w:spacing w:val="15"/>
      <w:sz w:val="22"/>
      <w:szCs w:val="22"/>
    </w:rPr>
  </w:style>
  <w:style w:type="character" w:customStyle="1" w:styleId="UntertitelZchn">
    <w:name w:val="Untertitel Zchn"/>
    <w:basedOn w:val="Absatz-Standardschriftart"/>
    <w:link w:val="Untertitel"/>
    <w:uiPriority w:val="11"/>
    <w:rsid w:val="000E0FAC"/>
    <w:rPr>
      <w:rFonts w:ascii="Verdana" w:hAnsi="Verdana"/>
      <w:color w:val="2DBECD" w:themeColor="text2"/>
      <w:spacing w:val="15"/>
      <w:sz w:val="22"/>
      <w:szCs w:val="22"/>
      <w:lang w:val="en-GB"/>
    </w:rPr>
  </w:style>
  <w:style w:type="paragraph" w:customStyle="1" w:styleId="Heading1Numbered">
    <w:name w:val="Heading 1 Numbered"/>
    <w:basedOn w:val="berschrift1"/>
    <w:link w:val="Heading1NumberedCar"/>
    <w:qFormat/>
    <w:rsid w:val="002722D1"/>
    <w:pPr>
      <w:numPr>
        <w:numId w:val="4"/>
      </w:numPr>
      <w:spacing w:before="0"/>
      <w:ind w:left="357" w:hanging="357"/>
    </w:pPr>
  </w:style>
  <w:style w:type="paragraph" w:customStyle="1" w:styleId="Heading2Numbered">
    <w:name w:val="Heading 2 Numbered"/>
    <w:basedOn w:val="berschrift2"/>
    <w:link w:val="Heading2NumberedCar"/>
    <w:qFormat/>
    <w:rsid w:val="006F6E14"/>
    <w:pPr>
      <w:numPr>
        <w:numId w:val="5"/>
      </w:numPr>
      <w:ind w:left="357" w:hanging="357"/>
    </w:pPr>
  </w:style>
  <w:style w:type="character" w:customStyle="1" w:styleId="Heading1NumberedCar">
    <w:name w:val="Heading 1 Numbered Car"/>
    <w:basedOn w:val="berschrift1Zchn"/>
    <w:link w:val="Heading1Numbered"/>
    <w:rsid w:val="002722D1"/>
    <w:rPr>
      <w:rFonts w:eastAsiaTheme="majorEastAsia" w:cstheme="majorBidi"/>
      <w:color w:val="503291" w:themeColor="accent1"/>
      <w:sz w:val="28"/>
      <w:szCs w:val="32"/>
      <w:lang w:val="en-US"/>
    </w:rPr>
  </w:style>
  <w:style w:type="paragraph" w:customStyle="1" w:styleId="Heading3Numbered">
    <w:name w:val="Heading 3 Numbered"/>
    <w:basedOn w:val="berschrift3"/>
    <w:link w:val="Heading3NumberedCar"/>
    <w:qFormat/>
    <w:rsid w:val="006F6E14"/>
    <w:pPr>
      <w:numPr>
        <w:numId w:val="7"/>
      </w:numPr>
      <w:ind w:left="357" w:hanging="357"/>
    </w:pPr>
  </w:style>
  <w:style w:type="character" w:customStyle="1" w:styleId="Heading2NumberedCar">
    <w:name w:val="Heading 2 Numbered Car"/>
    <w:basedOn w:val="berschrift2Zchn"/>
    <w:link w:val="Heading2Numbered"/>
    <w:rsid w:val="006F6E14"/>
    <w:rPr>
      <w:rFonts w:ascii="Verdana" w:eastAsiaTheme="majorEastAsia" w:hAnsi="Verdana" w:cstheme="majorBidi"/>
      <w:noProof/>
      <w:color w:val="000000" w:themeColor="text1"/>
      <w:sz w:val="28"/>
      <w:szCs w:val="26"/>
      <w:lang w:val="de-DE"/>
    </w:rPr>
  </w:style>
  <w:style w:type="paragraph" w:customStyle="1" w:styleId="Heading4Numbered">
    <w:name w:val="Heading 4 Numbered"/>
    <w:basedOn w:val="berschrift4"/>
    <w:link w:val="Heading4NumberedCar"/>
    <w:qFormat/>
    <w:rsid w:val="006F6E14"/>
    <w:pPr>
      <w:numPr>
        <w:numId w:val="6"/>
      </w:numPr>
      <w:ind w:left="357" w:hanging="357"/>
    </w:pPr>
  </w:style>
  <w:style w:type="character" w:customStyle="1" w:styleId="Heading3NumberedCar">
    <w:name w:val="Heading 3 Numbered Car"/>
    <w:basedOn w:val="berschrift3Zchn"/>
    <w:link w:val="Heading3Numbered"/>
    <w:rsid w:val="006F6E14"/>
    <w:rPr>
      <w:rFonts w:ascii="Verdana" w:eastAsiaTheme="majorEastAsia" w:hAnsi="Verdana" w:cstheme="majorBidi"/>
      <w:b/>
      <w:noProof/>
      <w:color w:val="503291" w:themeColor="accent1"/>
      <w:sz w:val="20"/>
      <w:lang w:val="de-DE"/>
    </w:rPr>
  </w:style>
  <w:style w:type="character" w:customStyle="1" w:styleId="Heading4NumberedCar">
    <w:name w:val="Heading 4 Numbered Car"/>
    <w:basedOn w:val="berschrift4Zchn"/>
    <w:link w:val="Heading4Numbered"/>
    <w:rsid w:val="006F6E14"/>
    <w:rPr>
      <w:rFonts w:ascii="Verdana" w:eastAsiaTheme="majorEastAsia" w:hAnsi="Verdana" w:cstheme="majorBidi"/>
      <w:b/>
      <w:iCs/>
      <w:noProof/>
      <w:color w:val="000000" w:themeColor="text1"/>
      <w:sz w:val="18"/>
      <w:lang w:val="de-DE"/>
    </w:rPr>
  </w:style>
  <w:style w:type="paragraph" w:customStyle="1" w:styleId="A">
    <w:name w:val="A"/>
    <w:basedOn w:val="Standard"/>
    <w:uiPriority w:val="99"/>
    <w:rsid w:val="004331C7"/>
    <w:pPr>
      <w:widowControl w:val="0"/>
      <w:suppressAutoHyphens/>
      <w:autoSpaceDE w:val="0"/>
      <w:autoSpaceDN w:val="0"/>
      <w:adjustRightInd w:val="0"/>
      <w:jc w:val="both"/>
      <w:textAlignment w:val="center"/>
    </w:pPr>
    <w:rPr>
      <w:rFonts w:ascii="VerdanaPro-Regular" w:eastAsiaTheme="minorHAnsi" w:hAnsi="VerdanaPro-Regular" w:cs="VerdanaPro-Regular"/>
      <w:color w:val="000000"/>
      <w:sz w:val="20"/>
      <w:szCs w:val="20"/>
      <w:lang w:val="en-GB"/>
    </w:rPr>
  </w:style>
  <w:style w:type="paragraph" w:customStyle="1" w:styleId="Subtitle-Cover">
    <w:name w:val="Subtitle-Cover"/>
    <w:basedOn w:val="Untertitel"/>
    <w:qFormat/>
    <w:rsid w:val="00932010"/>
    <w:rPr>
      <w:b/>
      <w:color w:val="EB3C96"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09961">
      <w:bodyDiv w:val="1"/>
      <w:marLeft w:val="0"/>
      <w:marRight w:val="0"/>
      <w:marTop w:val="0"/>
      <w:marBottom w:val="0"/>
      <w:divBdr>
        <w:top w:val="none" w:sz="0" w:space="0" w:color="auto"/>
        <w:left w:val="none" w:sz="0" w:space="0" w:color="auto"/>
        <w:bottom w:val="none" w:sz="0" w:space="0" w:color="auto"/>
        <w:right w:val="none" w:sz="0" w:space="0" w:color="auto"/>
      </w:divBdr>
    </w:div>
    <w:div w:id="1076437515">
      <w:bodyDiv w:val="1"/>
      <w:marLeft w:val="0"/>
      <w:marRight w:val="0"/>
      <w:marTop w:val="0"/>
      <w:marBottom w:val="0"/>
      <w:divBdr>
        <w:top w:val="none" w:sz="0" w:space="0" w:color="auto"/>
        <w:left w:val="none" w:sz="0" w:space="0" w:color="auto"/>
        <w:bottom w:val="none" w:sz="0" w:space="0" w:color="auto"/>
        <w:right w:val="none" w:sz="0" w:space="0" w:color="auto"/>
      </w:divBdr>
    </w:div>
    <w:div w:id="1197816988">
      <w:bodyDiv w:val="1"/>
      <w:marLeft w:val="0"/>
      <w:marRight w:val="0"/>
      <w:marTop w:val="0"/>
      <w:marBottom w:val="0"/>
      <w:divBdr>
        <w:top w:val="none" w:sz="0" w:space="0" w:color="auto"/>
        <w:left w:val="none" w:sz="0" w:space="0" w:color="auto"/>
        <w:bottom w:val="none" w:sz="0" w:space="0" w:color="auto"/>
        <w:right w:val="none" w:sz="0" w:space="0" w:color="auto"/>
      </w:divBdr>
    </w:div>
    <w:div w:id="2112120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ckgroup.com" TargetMode="External"/><Relationship Id="rId4" Type="http://schemas.openxmlformats.org/officeDocument/2006/relationships/settings" Target="settings.xml"/><Relationship Id="rId9" Type="http://schemas.openxmlformats.org/officeDocument/2006/relationships/hyperlink" Target="http://www.medi-merck.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R018347\Global%20Merck%20Templates\Merck_global\Word_Template_Logo_Only_With_Cover_Merck.dotx" TargetMode="External"/></Relationships>
</file>

<file path=word/theme/theme1.xml><?xml version="1.0" encoding="utf-8"?>
<a:theme xmlns:a="http://schemas.openxmlformats.org/drawingml/2006/main" name="Office Theme">
  <a:themeElements>
    <a:clrScheme name="Merck0116">
      <a:dk1>
        <a:sysClr val="windowText" lastClr="000000"/>
      </a:dk1>
      <a:lt1>
        <a:sysClr val="window" lastClr="FFFFFF"/>
      </a:lt1>
      <a:dk2>
        <a:srgbClr val="2DBECD"/>
      </a:dk2>
      <a:lt2>
        <a:srgbClr val="E61E50"/>
      </a:lt2>
      <a:accent1>
        <a:srgbClr val="503291"/>
      </a:accent1>
      <a:accent2>
        <a:srgbClr val="0F69AF"/>
      </a:accent2>
      <a:accent3>
        <a:srgbClr val="A5CD50"/>
      </a:accent3>
      <a:accent4>
        <a:srgbClr val="FFC832"/>
      </a:accent4>
      <a:accent5>
        <a:srgbClr val="EB3C96"/>
      </a:accent5>
      <a:accent6>
        <a:srgbClr val="149B5F"/>
      </a:accent6>
      <a:hlink>
        <a:srgbClr val="4EA9EF"/>
      </a:hlink>
      <a:folHlink>
        <a:srgbClr val="F28AB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22B5-E152-4423-8173-B7864F98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Word_Template_Logo_Only_With_Cover_Merck.dotx</Template>
  <TotalTime>0</TotalTime>
  <Pages>2</Pages>
  <Words>409</Words>
  <Characters>2581</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Groeger</dc:creator>
  <cp:keywords/>
  <dc:description/>
  <cp:lastModifiedBy>Michael Leitner</cp:lastModifiedBy>
  <cp:revision>2</cp:revision>
  <dcterms:created xsi:type="dcterms:W3CDTF">2019-03-19T11:45:00Z</dcterms:created>
  <dcterms:modified xsi:type="dcterms:W3CDTF">2019-03-19T11:45:00Z</dcterms:modified>
</cp:coreProperties>
</file>