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B32" w:rsidRPr="00411E94" w:rsidRDefault="00995B32" w:rsidP="00995B32">
      <w:pPr>
        <w:spacing w:after="120"/>
        <w:rPr>
          <w:rFonts w:ascii="Arial" w:hAnsi="Arial" w:cs="Arial"/>
          <w:bCs/>
          <w:sz w:val="28"/>
          <w:szCs w:val="28"/>
        </w:rPr>
      </w:pPr>
      <w:r w:rsidRPr="00411E94">
        <w:rPr>
          <w:rFonts w:ascii="Arial" w:hAnsi="Arial" w:cs="Arial"/>
          <w:bCs/>
          <w:noProof/>
        </w:rPr>
        <w:drawing>
          <wp:anchor distT="0" distB="0" distL="114300" distR="114300" simplePos="0" relativeHeight="251659264" behindDoc="0" locked="0" layoutInCell="1" allowOverlap="1" wp14:anchorId="3BCC8247" wp14:editId="2FAEB131">
            <wp:simplePos x="0" y="0"/>
            <wp:positionH relativeFrom="margin">
              <wp:posOffset>3697714</wp:posOffset>
            </wp:positionH>
            <wp:positionV relativeFrom="margin">
              <wp:posOffset>-158750</wp:posOffset>
            </wp:positionV>
            <wp:extent cx="2387600" cy="16129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schirmfoto 2019-09-26 um 10.28.47.png"/>
                    <pic:cNvPicPr/>
                  </pic:nvPicPr>
                  <pic:blipFill>
                    <a:blip r:embed="rId7">
                      <a:extLst>
                        <a:ext uri="{28A0092B-C50C-407E-A947-70E740481C1C}">
                          <a14:useLocalDpi xmlns:a14="http://schemas.microsoft.com/office/drawing/2010/main" val="0"/>
                        </a:ext>
                      </a:extLst>
                    </a:blip>
                    <a:stretch>
                      <a:fillRect/>
                    </a:stretch>
                  </pic:blipFill>
                  <pic:spPr>
                    <a:xfrm>
                      <a:off x="0" y="0"/>
                      <a:ext cx="2387600" cy="1612900"/>
                    </a:xfrm>
                    <a:prstGeom prst="rect">
                      <a:avLst/>
                    </a:prstGeom>
                  </pic:spPr>
                </pic:pic>
              </a:graphicData>
            </a:graphic>
          </wp:anchor>
        </w:drawing>
      </w:r>
    </w:p>
    <w:p w:rsidR="00995B32" w:rsidRPr="00411E94" w:rsidRDefault="00995B32" w:rsidP="00995B32">
      <w:pPr>
        <w:spacing w:after="120"/>
        <w:rPr>
          <w:rFonts w:ascii="Arial" w:hAnsi="Arial" w:cs="Arial"/>
          <w:bCs/>
        </w:rPr>
      </w:pPr>
      <w:r w:rsidRPr="00411E94">
        <w:rPr>
          <w:rFonts w:ascii="Arial" w:hAnsi="Arial" w:cs="Arial"/>
          <w:bCs/>
          <w:sz w:val="28"/>
          <w:szCs w:val="28"/>
        </w:rPr>
        <w:t>Pressegespräch WIR SIND DIABETES</w:t>
      </w:r>
    </w:p>
    <w:p w:rsidR="00995B32" w:rsidRPr="00411E94" w:rsidRDefault="00995B32" w:rsidP="00995B32">
      <w:pPr>
        <w:spacing w:after="120"/>
        <w:rPr>
          <w:rFonts w:ascii="Arial" w:hAnsi="Arial" w:cs="Arial"/>
          <w:bCs/>
          <w:sz w:val="28"/>
          <w:szCs w:val="28"/>
        </w:rPr>
      </w:pPr>
      <w:r w:rsidRPr="00411E94">
        <w:rPr>
          <w:rFonts w:ascii="Arial" w:hAnsi="Arial" w:cs="Arial"/>
          <w:bCs/>
          <w:sz w:val="28"/>
          <w:szCs w:val="28"/>
        </w:rPr>
        <w:t>Wien, am 29. Oktober 2019</w:t>
      </w:r>
    </w:p>
    <w:p w:rsidR="00995B32" w:rsidRPr="00411E94" w:rsidRDefault="00995B32" w:rsidP="00995B32">
      <w:pPr>
        <w:spacing w:after="120"/>
        <w:rPr>
          <w:rFonts w:ascii="Arial" w:hAnsi="Arial" w:cs="Arial"/>
          <w:b/>
        </w:rPr>
      </w:pPr>
    </w:p>
    <w:p w:rsidR="00995B32" w:rsidRPr="00411E94" w:rsidRDefault="00995B32" w:rsidP="00995B32">
      <w:pPr>
        <w:spacing w:after="120"/>
        <w:rPr>
          <w:rFonts w:ascii="Arial" w:hAnsi="Arial" w:cs="Arial"/>
          <w:b/>
        </w:rPr>
      </w:pPr>
    </w:p>
    <w:p w:rsidR="00995B32" w:rsidRPr="00411E94" w:rsidRDefault="00995B32" w:rsidP="00995B32">
      <w:pPr>
        <w:spacing w:after="120"/>
        <w:rPr>
          <w:rFonts w:ascii="Arial" w:hAnsi="Arial" w:cs="Arial"/>
          <w:b/>
        </w:rPr>
      </w:pPr>
    </w:p>
    <w:p w:rsidR="00995B32" w:rsidRPr="00411E94" w:rsidRDefault="00995B32" w:rsidP="00995B32">
      <w:pPr>
        <w:spacing w:after="120"/>
        <w:rPr>
          <w:rFonts w:ascii="Arial" w:hAnsi="Arial" w:cs="Arial"/>
          <w:b/>
        </w:rPr>
      </w:pPr>
    </w:p>
    <w:p w:rsidR="00995B32" w:rsidRPr="00411E94" w:rsidRDefault="00995B32" w:rsidP="00995B32">
      <w:pPr>
        <w:spacing w:after="120"/>
        <w:rPr>
          <w:rFonts w:ascii="Arial" w:hAnsi="Arial" w:cs="Arial"/>
          <w:color w:val="000000" w:themeColor="text1"/>
          <w:sz w:val="20"/>
          <w:szCs w:val="20"/>
        </w:rPr>
      </w:pPr>
      <w:r w:rsidRPr="00411E94">
        <w:rPr>
          <w:rFonts w:ascii="Arial" w:hAnsi="Arial" w:cs="Arial"/>
          <w:b/>
          <w:color w:val="000000" w:themeColor="text1"/>
          <w:sz w:val="28"/>
          <w:szCs w:val="28"/>
        </w:rPr>
        <w:t>Presseaussendung</w:t>
      </w:r>
      <w:r w:rsidRPr="00411E94">
        <w:rPr>
          <w:rFonts w:ascii="Arial" w:hAnsi="Arial" w:cs="Arial"/>
          <w:color w:val="000000" w:themeColor="text1"/>
          <w:sz w:val="20"/>
          <w:szCs w:val="20"/>
        </w:rPr>
        <w:t xml:space="preserve"> </w:t>
      </w:r>
    </w:p>
    <w:p w:rsidR="007F6D79" w:rsidRPr="001E1446" w:rsidRDefault="007F6D79" w:rsidP="001E1446">
      <w:pPr>
        <w:spacing w:after="120"/>
        <w:rPr>
          <w:rFonts w:ascii="Arial" w:hAnsi="Arial" w:cs="Arial"/>
          <w:bCs/>
        </w:rPr>
      </w:pPr>
      <w:r w:rsidRPr="00411E94">
        <w:rPr>
          <w:rFonts w:ascii="Arial" w:hAnsi="Arial" w:cs="Arial"/>
          <w:b/>
          <w:color w:val="000000" w:themeColor="text1"/>
          <w:sz w:val="40"/>
          <w:szCs w:val="40"/>
        </w:rPr>
        <w:t>Die österreichischen Diabetes-Patienten-</w:t>
      </w:r>
      <w:r w:rsidR="002D7CFD">
        <w:rPr>
          <w:rFonts w:ascii="Arial" w:hAnsi="Arial" w:cs="Arial"/>
          <w:b/>
          <w:color w:val="000000" w:themeColor="text1"/>
          <w:sz w:val="40"/>
          <w:szCs w:val="40"/>
        </w:rPr>
        <w:br/>
      </w:r>
      <w:r w:rsidRPr="00411E94">
        <w:rPr>
          <w:rFonts w:ascii="Arial" w:hAnsi="Arial" w:cs="Arial"/>
          <w:b/>
          <w:color w:val="000000" w:themeColor="text1"/>
          <w:sz w:val="40"/>
          <w:szCs w:val="40"/>
        </w:rPr>
        <w:t>organ</w:t>
      </w:r>
      <w:r w:rsidR="002D7CFD">
        <w:rPr>
          <w:rFonts w:ascii="Arial" w:hAnsi="Arial" w:cs="Arial"/>
          <w:b/>
          <w:color w:val="000000" w:themeColor="text1"/>
          <w:sz w:val="40"/>
          <w:szCs w:val="40"/>
        </w:rPr>
        <w:t>i</w:t>
      </w:r>
      <w:r w:rsidRPr="00411E94">
        <w:rPr>
          <w:rFonts w:ascii="Arial" w:hAnsi="Arial" w:cs="Arial"/>
          <w:b/>
          <w:color w:val="000000" w:themeColor="text1"/>
          <w:sz w:val="40"/>
          <w:szCs w:val="40"/>
        </w:rPr>
        <w:t xml:space="preserve">sationen sprechen ab jetzt mit einer Stimme </w:t>
      </w:r>
    </w:p>
    <w:p w:rsidR="001F2FD4" w:rsidRPr="00411E94" w:rsidRDefault="001F2FD4" w:rsidP="001F2FD4">
      <w:pPr>
        <w:rPr>
          <w:rFonts w:ascii="Arial" w:hAnsi="Arial" w:cs="Arial"/>
          <w:b/>
          <w:bCs/>
        </w:rPr>
      </w:pPr>
      <w:r w:rsidRPr="00411E94">
        <w:rPr>
          <w:rFonts w:ascii="Arial" w:hAnsi="Arial" w:cs="Arial"/>
          <w:b/>
          <w:bCs/>
        </w:rPr>
        <w:t xml:space="preserve">Im Frühjahr 2019 haben Österreichs Diabetes-Selbsthilfeorganisationen angekündigt, die Dachorganisation „wir sind diabetes” zu gründen. </w:t>
      </w:r>
      <w:r w:rsidR="002D7CFD">
        <w:rPr>
          <w:rFonts w:ascii="Arial" w:hAnsi="Arial" w:cs="Arial"/>
          <w:b/>
          <w:bCs/>
        </w:rPr>
        <w:t xml:space="preserve">Beim </w:t>
      </w:r>
      <w:r w:rsidR="004E2926">
        <w:rPr>
          <w:rFonts w:ascii="Arial" w:hAnsi="Arial" w:cs="Arial"/>
          <w:b/>
          <w:bCs/>
        </w:rPr>
        <w:t xml:space="preserve">ersten offiziellen Auftritt </w:t>
      </w:r>
      <w:r w:rsidR="002D7CFD">
        <w:rPr>
          <w:rFonts w:ascii="Arial" w:hAnsi="Arial" w:cs="Arial"/>
          <w:b/>
          <w:bCs/>
        </w:rPr>
        <w:t xml:space="preserve">von </w:t>
      </w:r>
      <w:r w:rsidRPr="00411E94">
        <w:rPr>
          <w:rFonts w:ascii="Arial" w:hAnsi="Arial" w:cs="Arial"/>
          <w:b/>
          <w:bCs/>
        </w:rPr>
        <w:t xml:space="preserve">„wir sind </w:t>
      </w:r>
      <w:proofErr w:type="spellStart"/>
      <w:r w:rsidRPr="00411E94">
        <w:rPr>
          <w:rFonts w:ascii="Arial" w:hAnsi="Arial" w:cs="Arial"/>
          <w:b/>
          <w:bCs/>
        </w:rPr>
        <w:t>diabetes</w:t>
      </w:r>
      <w:proofErr w:type="spellEnd"/>
      <w:r w:rsidRPr="00411E94">
        <w:rPr>
          <w:rFonts w:ascii="Arial" w:hAnsi="Arial" w:cs="Arial"/>
          <w:b/>
          <w:bCs/>
        </w:rPr>
        <w:t xml:space="preserve">“ </w:t>
      </w:r>
      <w:r w:rsidR="002D7CFD">
        <w:rPr>
          <w:rFonts w:ascii="Arial" w:hAnsi="Arial" w:cs="Arial"/>
          <w:b/>
          <w:bCs/>
        </w:rPr>
        <w:t xml:space="preserve">wurden </w:t>
      </w:r>
      <w:r w:rsidR="001E1446">
        <w:rPr>
          <w:rFonts w:ascii="Arial" w:hAnsi="Arial" w:cs="Arial"/>
          <w:b/>
          <w:bCs/>
        </w:rPr>
        <w:t xml:space="preserve">gemeinsame </w:t>
      </w:r>
      <w:r w:rsidRPr="00411E94">
        <w:rPr>
          <w:rFonts w:ascii="Arial" w:hAnsi="Arial" w:cs="Arial"/>
          <w:b/>
          <w:bCs/>
        </w:rPr>
        <w:t>Forderungen an Politik und Gesundheitspartner</w:t>
      </w:r>
      <w:r w:rsidR="002D7CFD">
        <w:rPr>
          <w:rFonts w:ascii="Arial" w:hAnsi="Arial" w:cs="Arial"/>
          <w:b/>
          <w:bCs/>
        </w:rPr>
        <w:t xml:space="preserve"> präsentiert</w:t>
      </w:r>
      <w:r w:rsidRPr="00411E94">
        <w:rPr>
          <w:rFonts w:ascii="Arial" w:hAnsi="Arial" w:cs="Arial"/>
          <w:b/>
          <w:bCs/>
        </w:rPr>
        <w:t>.</w:t>
      </w:r>
    </w:p>
    <w:p w:rsidR="00930108" w:rsidRPr="00411E94" w:rsidRDefault="00930108" w:rsidP="00995B32">
      <w:pPr>
        <w:spacing w:after="120"/>
        <w:jc w:val="both"/>
        <w:rPr>
          <w:rFonts w:ascii="Arial" w:hAnsi="Arial" w:cs="Arial"/>
          <w:bCs/>
        </w:rPr>
      </w:pPr>
    </w:p>
    <w:p w:rsidR="005047A3" w:rsidRPr="001E1446" w:rsidRDefault="00995B32" w:rsidP="001F2FD4">
      <w:pPr>
        <w:spacing w:after="120"/>
        <w:jc w:val="both"/>
        <w:rPr>
          <w:rFonts w:ascii="Arial" w:hAnsi="Arial" w:cs="Arial"/>
          <w:bCs/>
          <w:sz w:val="22"/>
          <w:szCs w:val="22"/>
        </w:rPr>
      </w:pPr>
      <w:r w:rsidRPr="001E1446">
        <w:rPr>
          <w:rFonts w:ascii="Arial" w:hAnsi="Arial" w:cs="Arial"/>
          <w:b/>
          <w:sz w:val="22"/>
          <w:szCs w:val="22"/>
        </w:rPr>
        <w:t>Wien, 29. Oktober 2019</w:t>
      </w:r>
      <w:r w:rsidRPr="001E1446">
        <w:rPr>
          <w:rFonts w:ascii="Arial" w:hAnsi="Arial" w:cs="Arial"/>
          <w:bCs/>
          <w:sz w:val="22"/>
          <w:szCs w:val="22"/>
        </w:rPr>
        <w:t xml:space="preserve"> – </w:t>
      </w:r>
      <w:r w:rsidR="002D7CFD" w:rsidRPr="001E1446">
        <w:rPr>
          <w:rFonts w:ascii="Arial" w:hAnsi="Arial" w:cs="Arial"/>
          <w:bCs/>
          <w:sz w:val="22"/>
          <w:szCs w:val="22"/>
        </w:rPr>
        <w:t>D</w:t>
      </w:r>
      <w:r w:rsidR="001F2FD4" w:rsidRPr="001E1446">
        <w:rPr>
          <w:rFonts w:ascii="Arial" w:hAnsi="Arial" w:cs="Arial"/>
          <w:bCs/>
          <w:sz w:val="22"/>
          <w:szCs w:val="22"/>
        </w:rPr>
        <w:t xml:space="preserve">ie drei wichtigsten Diabetes-Selbsthilfevereine des Landes, die Österreichische Diabetikervereinigung (ÖDV), die Aktiven Diabetiker Austria (ADA) und der Verein DIABÄR </w:t>
      </w:r>
      <w:r w:rsidR="002D7CFD" w:rsidRPr="001E1446">
        <w:rPr>
          <w:rFonts w:ascii="Arial" w:hAnsi="Arial" w:cs="Arial"/>
          <w:bCs/>
          <w:sz w:val="22"/>
          <w:szCs w:val="22"/>
        </w:rPr>
        <w:t xml:space="preserve">haben sich </w:t>
      </w:r>
      <w:r w:rsidR="001F2FD4" w:rsidRPr="001E1446">
        <w:rPr>
          <w:rFonts w:ascii="Arial" w:hAnsi="Arial" w:cs="Arial"/>
          <w:bCs/>
          <w:sz w:val="22"/>
          <w:szCs w:val="22"/>
        </w:rPr>
        <w:t>zur Dachorganisation der Diabetes-Selbsthilfe Österreich zusammengeschlossen</w:t>
      </w:r>
      <w:r w:rsidR="004E6A54" w:rsidRPr="001E1446">
        <w:rPr>
          <w:rFonts w:ascii="Arial" w:hAnsi="Arial" w:cs="Arial"/>
          <w:bCs/>
          <w:sz w:val="22"/>
          <w:szCs w:val="22"/>
        </w:rPr>
        <w:t>. W</w:t>
      </w:r>
      <w:r w:rsidR="001F2FD4" w:rsidRPr="001E1446">
        <w:rPr>
          <w:rFonts w:ascii="Arial" w:hAnsi="Arial" w:cs="Arial"/>
          <w:bCs/>
          <w:sz w:val="22"/>
          <w:szCs w:val="22"/>
        </w:rPr>
        <w:t xml:space="preserve">eiteres Gründungsmitglied ist die Internetplattform Diabetes Austria – Initiative Soforthilfe für Menschen mit Diabetes. </w:t>
      </w:r>
      <w:r w:rsidR="005047A3" w:rsidRPr="001E1446">
        <w:rPr>
          <w:rFonts w:ascii="Arial" w:hAnsi="Arial" w:cs="Arial"/>
          <w:bCs/>
          <w:sz w:val="22"/>
          <w:szCs w:val="22"/>
        </w:rPr>
        <w:t>Name und programmatisches Motto der neuen Dachorganisation ist „wir sind diabetes“.</w:t>
      </w:r>
    </w:p>
    <w:p w:rsidR="005047A3" w:rsidRPr="001E1446" w:rsidRDefault="005047A3" w:rsidP="00C339E7">
      <w:pPr>
        <w:spacing w:after="120"/>
        <w:jc w:val="both"/>
        <w:rPr>
          <w:rFonts w:ascii="Arial" w:hAnsi="Arial" w:cs="Arial"/>
          <w:color w:val="000000" w:themeColor="text1"/>
          <w:sz w:val="22"/>
          <w:szCs w:val="22"/>
        </w:rPr>
      </w:pPr>
      <w:r w:rsidRPr="001E1446">
        <w:rPr>
          <w:rFonts w:ascii="Arial" w:hAnsi="Arial" w:cs="Arial"/>
          <w:bCs/>
          <w:sz w:val="22"/>
          <w:szCs w:val="22"/>
        </w:rPr>
        <w:t>Zum ersten Präsidenten der Dachorganisation wurde der Wiener Wundchirurg Dr. Adalbert Strasser bestimmt. Er fasst die Überlegungen, die zur Gründung von „wir sind diabetes“ geführt haben, so zusammen: „Wenn die Diabetes-Selbsthilfeorganisationen gehört und ernst genommen werden wollen, m</w:t>
      </w:r>
      <w:r w:rsidR="001E1446" w:rsidRPr="001E1446">
        <w:rPr>
          <w:rFonts w:ascii="Arial" w:hAnsi="Arial" w:cs="Arial"/>
          <w:bCs/>
          <w:sz w:val="22"/>
          <w:szCs w:val="22"/>
        </w:rPr>
        <w:t>üssen</w:t>
      </w:r>
      <w:r w:rsidRPr="001E1446">
        <w:rPr>
          <w:rFonts w:ascii="Arial" w:hAnsi="Arial" w:cs="Arial"/>
          <w:bCs/>
          <w:sz w:val="22"/>
          <w:szCs w:val="22"/>
        </w:rPr>
        <w:t xml:space="preserve"> sie mit einer </w:t>
      </w:r>
      <w:r w:rsidR="00C339E7" w:rsidRPr="001E1446">
        <w:rPr>
          <w:rFonts w:ascii="Arial" w:hAnsi="Arial" w:cs="Arial"/>
          <w:bCs/>
          <w:sz w:val="22"/>
          <w:szCs w:val="22"/>
        </w:rPr>
        <w:t xml:space="preserve">Stimme sprechen und </w:t>
      </w:r>
      <w:r w:rsidR="004E6A54" w:rsidRPr="001E1446">
        <w:rPr>
          <w:rFonts w:ascii="Arial" w:hAnsi="Arial" w:cs="Arial"/>
          <w:bCs/>
          <w:sz w:val="22"/>
          <w:szCs w:val="22"/>
        </w:rPr>
        <w:t>strategisch wichtige Ziele gemeinsam verfolgen.</w:t>
      </w:r>
      <w:r w:rsidR="00C339E7" w:rsidRPr="001E1446">
        <w:rPr>
          <w:rFonts w:ascii="Arial" w:hAnsi="Arial" w:cs="Arial"/>
          <w:color w:val="000000" w:themeColor="text1"/>
          <w:sz w:val="22"/>
          <w:szCs w:val="22"/>
        </w:rPr>
        <w:t xml:space="preserve"> Hauptaufgabe von ‚wi</w:t>
      </w:r>
      <w:r w:rsidR="001E1446" w:rsidRPr="001E1446">
        <w:rPr>
          <w:rFonts w:ascii="Arial" w:hAnsi="Arial" w:cs="Arial"/>
          <w:color w:val="000000" w:themeColor="text1"/>
          <w:sz w:val="22"/>
          <w:szCs w:val="22"/>
        </w:rPr>
        <w:t>r</w:t>
      </w:r>
      <w:r w:rsidR="00C339E7" w:rsidRPr="001E1446">
        <w:rPr>
          <w:rFonts w:ascii="Arial" w:hAnsi="Arial" w:cs="Arial"/>
          <w:color w:val="000000" w:themeColor="text1"/>
          <w:sz w:val="22"/>
          <w:szCs w:val="22"/>
        </w:rPr>
        <w:t xml:space="preserve"> sind diabetes‘ wird es sein, </w:t>
      </w:r>
      <w:r w:rsidR="00C339E7" w:rsidRPr="001E1446">
        <w:rPr>
          <w:rFonts w:ascii="Arial" w:hAnsi="Arial" w:cs="Arial"/>
          <w:bCs/>
          <w:sz w:val="22"/>
          <w:szCs w:val="22"/>
        </w:rPr>
        <w:t xml:space="preserve">die </w:t>
      </w:r>
      <w:r w:rsidR="00C339E7" w:rsidRPr="001E1446">
        <w:rPr>
          <w:rFonts w:ascii="Arial" w:hAnsi="Arial" w:cs="Arial"/>
          <w:color w:val="000000" w:themeColor="text1"/>
          <w:sz w:val="22"/>
          <w:szCs w:val="22"/>
        </w:rPr>
        <w:t xml:space="preserve">Anliegen der geschätzten 600.000 bis 800.000 Menschen mit Diabetes in Österreich </w:t>
      </w:r>
      <w:r w:rsidR="00C339E7" w:rsidRPr="001E1446">
        <w:rPr>
          <w:rFonts w:ascii="Arial" w:hAnsi="Arial" w:cs="Arial"/>
          <w:bCs/>
          <w:sz w:val="22"/>
          <w:szCs w:val="22"/>
        </w:rPr>
        <w:t xml:space="preserve">zu vertreten, </w:t>
      </w:r>
      <w:r w:rsidR="00C339E7" w:rsidRPr="001E1446">
        <w:rPr>
          <w:rFonts w:ascii="Arial" w:hAnsi="Arial" w:cs="Arial"/>
          <w:color w:val="000000" w:themeColor="text1"/>
          <w:sz w:val="22"/>
          <w:szCs w:val="22"/>
        </w:rPr>
        <w:t xml:space="preserve">Defizite in der Gesundheitsversorgung dieser Menschen zu benennen und auf die </w:t>
      </w:r>
      <w:r w:rsidR="00C339E7" w:rsidRPr="001E1446">
        <w:rPr>
          <w:rFonts w:ascii="Arial" w:hAnsi="Arial" w:cs="Arial"/>
          <w:bCs/>
          <w:color w:val="000000" w:themeColor="text1"/>
          <w:sz w:val="22"/>
          <w:szCs w:val="22"/>
        </w:rPr>
        <w:t>Probleme und Benachteiligungen im Alltag hin</w:t>
      </w:r>
      <w:r w:rsidR="001E1446" w:rsidRPr="001E1446">
        <w:rPr>
          <w:rFonts w:ascii="Arial" w:hAnsi="Arial" w:cs="Arial"/>
          <w:bCs/>
          <w:color w:val="000000" w:themeColor="text1"/>
          <w:sz w:val="22"/>
          <w:szCs w:val="22"/>
        </w:rPr>
        <w:t>zu</w:t>
      </w:r>
      <w:r w:rsidR="00C339E7" w:rsidRPr="001E1446">
        <w:rPr>
          <w:rFonts w:ascii="Arial" w:hAnsi="Arial" w:cs="Arial"/>
          <w:bCs/>
          <w:color w:val="000000" w:themeColor="text1"/>
          <w:sz w:val="22"/>
          <w:szCs w:val="22"/>
        </w:rPr>
        <w:t>weisen</w:t>
      </w:r>
      <w:r w:rsidR="00C339E7" w:rsidRPr="001E1446">
        <w:rPr>
          <w:rFonts w:ascii="Arial" w:hAnsi="Arial" w:cs="Arial"/>
          <w:bCs/>
          <w:sz w:val="22"/>
          <w:szCs w:val="22"/>
        </w:rPr>
        <w:t xml:space="preserve">. Und wir wollen in Kooperation mit </w:t>
      </w:r>
      <w:r w:rsidR="00C339E7" w:rsidRPr="001E1446">
        <w:rPr>
          <w:rFonts w:ascii="Arial" w:hAnsi="Arial" w:cs="Arial"/>
          <w:color w:val="000000" w:themeColor="text1"/>
          <w:sz w:val="22"/>
          <w:szCs w:val="22"/>
        </w:rPr>
        <w:t>der Politik und den Gesundheitspartnern Lösungen</w:t>
      </w:r>
      <w:r w:rsidR="001E1446" w:rsidRPr="001E1446">
        <w:rPr>
          <w:rFonts w:ascii="Arial" w:hAnsi="Arial" w:cs="Arial"/>
          <w:color w:val="000000" w:themeColor="text1"/>
          <w:sz w:val="22"/>
          <w:szCs w:val="22"/>
        </w:rPr>
        <w:t xml:space="preserve"> aufzeigen</w:t>
      </w:r>
      <w:r w:rsidR="00C339E7" w:rsidRPr="001E1446">
        <w:rPr>
          <w:rFonts w:ascii="Arial" w:hAnsi="Arial" w:cs="Arial"/>
          <w:color w:val="000000" w:themeColor="text1"/>
          <w:sz w:val="22"/>
          <w:szCs w:val="22"/>
        </w:rPr>
        <w:t xml:space="preserve"> und diese von den Verantwortlichen einfordern.“</w:t>
      </w:r>
    </w:p>
    <w:p w:rsidR="004E6A54" w:rsidRPr="001E1446" w:rsidRDefault="004E6A54" w:rsidP="001F2FD4">
      <w:pPr>
        <w:spacing w:after="120"/>
        <w:jc w:val="both"/>
        <w:rPr>
          <w:rFonts w:ascii="Arial" w:hAnsi="Arial" w:cs="Arial"/>
          <w:bCs/>
          <w:sz w:val="22"/>
          <w:szCs w:val="22"/>
        </w:rPr>
      </w:pPr>
    </w:p>
    <w:p w:rsidR="00930108" w:rsidRPr="001E1446" w:rsidRDefault="00930108" w:rsidP="00930108">
      <w:pPr>
        <w:spacing w:after="120"/>
        <w:jc w:val="both"/>
        <w:rPr>
          <w:rFonts w:ascii="Arial" w:hAnsi="Arial" w:cs="Arial"/>
          <w:b/>
          <w:bCs/>
          <w:color w:val="000000" w:themeColor="text1"/>
          <w:sz w:val="22"/>
          <w:szCs w:val="22"/>
        </w:rPr>
      </w:pPr>
      <w:r w:rsidRPr="001E1446">
        <w:rPr>
          <w:rFonts w:ascii="Arial" w:hAnsi="Arial" w:cs="Arial"/>
          <w:b/>
          <w:bCs/>
          <w:color w:val="000000" w:themeColor="text1"/>
          <w:sz w:val="22"/>
          <w:szCs w:val="22"/>
        </w:rPr>
        <w:t>Forderungen von „wir sind diabetes“</w:t>
      </w:r>
    </w:p>
    <w:p w:rsidR="00930108" w:rsidRPr="001E1446" w:rsidRDefault="00930108" w:rsidP="00930108">
      <w:pPr>
        <w:pStyle w:val="Listenabsatz"/>
        <w:numPr>
          <w:ilvl w:val="0"/>
          <w:numId w:val="2"/>
        </w:numPr>
        <w:spacing w:after="120"/>
        <w:rPr>
          <w:rFonts w:ascii="Arial" w:hAnsi="Arial" w:cs="Arial"/>
          <w:color w:val="000000" w:themeColor="text1"/>
          <w:sz w:val="22"/>
          <w:szCs w:val="22"/>
        </w:rPr>
      </w:pPr>
      <w:r w:rsidRPr="001E1446">
        <w:rPr>
          <w:rFonts w:ascii="Arial" w:hAnsi="Arial" w:cs="Arial"/>
          <w:color w:val="000000" w:themeColor="text1"/>
          <w:sz w:val="22"/>
          <w:szCs w:val="22"/>
        </w:rPr>
        <w:t>Umsetzung</w:t>
      </w:r>
      <w:r w:rsidR="001E1446" w:rsidRPr="001E1446">
        <w:rPr>
          <w:rFonts w:ascii="Arial" w:hAnsi="Arial" w:cs="Arial"/>
          <w:color w:val="000000" w:themeColor="text1"/>
          <w:sz w:val="22"/>
          <w:szCs w:val="22"/>
        </w:rPr>
        <w:t>,</w:t>
      </w:r>
      <w:r w:rsidRPr="001E1446">
        <w:rPr>
          <w:rFonts w:ascii="Arial" w:hAnsi="Arial" w:cs="Arial"/>
          <w:color w:val="000000" w:themeColor="text1"/>
          <w:sz w:val="22"/>
          <w:szCs w:val="22"/>
        </w:rPr>
        <w:t xml:space="preserve"> der in der </w:t>
      </w:r>
      <w:proofErr w:type="gramStart"/>
      <w:r w:rsidRPr="001E1446">
        <w:rPr>
          <w:rFonts w:ascii="Arial" w:hAnsi="Arial" w:cs="Arial"/>
          <w:color w:val="000000" w:themeColor="text1"/>
          <w:sz w:val="22"/>
          <w:szCs w:val="22"/>
        </w:rPr>
        <w:t>Österreichischen</w:t>
      </w:r>
      <w:proofErr w:type="gramEnd"/>
      <w:r w:rsidRPr="001E1446">
        <w:rPr>
          <w:rFonts w:ascii="Arial" w:hAnsi="Arial" w:cs="Arial"/>
          <w:color w:val="000000" w:themeColor="text1"/>
          <w:sz w:val="22"/>
          <w:szCs w:val="22"/>
        </w:rPr>
        <w:t xml:space="preserve"> Diabetes-Strategie 2017 festgeschriebenen Ziele</w:t>
      </w:r>
    </w:p>
    <w:p w:rsidR="00930108" w:rsidRPr="001E1446" w:rsidRDefault="00930108" w:rsidP="00930108">
      <w:pPr>
        <w:pStyle w:val="Listenabsatz"/>
        <w:numPr>
          <w:ilvl w:val="0"/>
          <w:numId w:val="2"/>
        </w:numPr>
        <w:spacing w:after="120"/>
        <w:rPr>
          <w:rFonts w:ascii="Arial" w:hAnsi="Arial" w:cs="Arial"/>
          <w:color w:val="000000" w:themeColor="text1"/>
          <w:sz w:val="22"/>
          <w:szCs w:val="22"/>
        </w:rPr>
      </w:pPr>
      <w:r w:rsidRPr="001E1446">
        <w:rPr>
          <w:rFonts w:ascii="Arial" w:hAnsi="Arial" w:cs="Arial"/>
          <w:color w:val="000000" w:themeColor="text1"/>
          <w:sz w:val="22"/>
          <w:szCs w:val="22"/>
        </w:rPr>
        <w:t>Bekenntnis von Politik und Sozialversicherungsträgern zu bundesweit einheitlichen Versorgungsstandards, insbesondere für Kinder und Jugendliche mit Diabetes, und zum Abbau von Hürden, die der Integration der Betroffenen in das berufliche und soziale Leben entgegenstehen</w:t>
      </w:r>
    </w:p>
    <w:p w:rsidR="00930108" w:rsidRPr="001E1446" w:rsidRDefault="00930108" w:rsidP="00930108">
      <w:pPr>
        <w:pStyle w:val="Listenabsatz"/>
        <w:numPr>
          <w:ilvl w:val="0"/>
          <w:numId w:val="2"/>
        </w:numPr>
        <w:spacing w:after="120"/>
        <w:rPr>
          <w:rFonts w:ascii="Arial" w:hAnsi="Arial" w:cs="Arial"/>
          <w:color w:val="000000" w:themeColor="text1"/>
          <w:sz w:val="22"/>
          <w:szCs w:val="22"/>
        </w:rPr>
      </w:pPr>
      <w:r w:rsidRPr="001E1446">
        <w:rPr>
          <w:rFonts w:ascii="Arial" w:hAnsi="Arial" w:cs="Arial"/>
          <w:color w:val="000000" w:themeColor="text1"/>
          <w:sz w:val="22"/>
          <w:szCs w:val="22"/>
        </w:rPr>
        <w:t>Weiterentwicklung und Ausweitung des Diabetes-Management-Programms Therapie-Aktiv sowie niederschwelliger Zugang zu Schulungen für alle Menschen mit Diabetes</w:t>
      </w:r>
    </w:p>
    <w:p w:rsidR="00930108" w:rsidRDefault="00930108" w:rsidP="001F2FD4">
      <w:pPr>
        <w:spacing w:after="120"/>
        <w:jc w:val="both"/>
        <w:rPr>
          <w:rFonts w:ascii="Arial" w:hAnsi="Arial" w:cs="Arial"/>
          <w:b/>
          <w:sz w:val="22"/>
          <w:szCs w:val="22"/>
        </w:rPr>
      </w:pPr>
    </w:p>
    <w:p w:rsidR="001E1446" w:rsidRPr="001E1446" w:rsidRDefault="001E1446" w:rsidP="001F2FD4">
      <w:pPr>
        <w:spacing w:after="120"/>
        <w:jc w:val="both"/>
        <w:rPr>
          <w:rFonts w:ascii="Arial" w:hAnsi="Arial" w:cs="Arial"/>
          <w:b/>
          <w:sz w:val="22"/>
          <w:szCs w:val="22"/>
        </w:rPr>
      </w:pPr>
    </w:p>
    <w:p w:rsidR="00452211" w:rsidRPr="001E1446" w:rsidRDefault="00452211" w:rsidP="001F2FD4">
      <w:pPr>
        <w:spacing w:after="120"/>
        <w:jc w:val="both"/>
        <w:rPr>
          <w:rFonts w:ascii="Arial" w:hAnsi="Arial" w:cs="Arial"/>
          <w:b/>
          <w:sz w:val="22"/>
          <w:szCs w:val="22"/>
        </w:rPr>
      </w:pPr>
      <w:r w:rsidRPr="001E1446">
        <w:rPr>
          <w:rFonts w:ascii="Arial" w:hAnsi="Arial" w:cs="Arial"/>
          <w:b/>
          <w:sz w:val="22"/>
          <w:szCs w:val="22"/>
        </w:rPr>
        <w:lastRenderedPageBreak/>
        <w:t xml:space="preserve">Selbsthilfe leistet unverzichtbaren Beitrag </w:t>
      </w:r>
    </w:p>
    <w:p w:rsidR="00224107" w:rsidRPr="001E1446" w:rsidRDefault="00224107" w:rsidP="004D09D4">
      <w:pPr>
        <w:spacing w:after="120"/>
        <w:jc w:val="both"/>
        <w:rPr>
          <w:rFonts w:ascii="Arial" w:hAnsi="Arial" w:cs="Arial"/>
          <w:bCs/>
          <w:sz w:val="22"/>
          <w:szCs w:val="22"/>
          <w:lang w:val="de-DE"/>
        </w:rPr>
      </w:pPr>
      <w:r w:rsidRPr="001E1446">
        <w:rPr>
          <w:rFonts w:ascii="Arial" w:hAnsi="Arial" w:cs="Arial"/>
          <w:color w:val="000000" w:themeColor="text1"/>
          <w:sz w:val="22"/>
          <w:szCs w:val="22"/>
        </w:rPr>
        <w:t xml:space="preserve">„wir sind diabetes“ tritt außerdem dafür ein, dass der </w:t>
      </w:r>
      <w:r w:rsidRPr="001E1446">
        <w:rPr>
          <w:rFonts w:ascii="Arial" w:hAnsi="Arial" w:cs="Arial"/>
          <w:bCs/>
          <w:color w:val="000000" w:themeColor="text1"/>
          <w:sz w:val="22"/>
          <w:szCs w:val="22"/>
        </w:rPr>
        <w:t xml:space="preserve">Beitrag der Selbsthilfeorganisationen zur Betreuung von Menschen mit Diabetes in Österreich sichtbar und anerkannt wird. </w:t>
      </w:r>
      <w:r w:rsidR="00D134FD" w:rsidRPr="001E1446">
        <w:rPr>
          <w:rFonts w:ascii="Arial" w:hAnsi="Arial" w:cs="Arial"/>
          <w:bCs/>
          <w:sz w:val="22"/>
          <w:szCs w:val="22"/>
          <w:lang w:val="de-DE"/>
        </w:rPr>
        <w:t xml:space="preserve">Dr. Angelika Heißl, für die ÖDV im Vorstand der neuen Dachorganisation, nennt </w:t>
      </w:r>
      <w:r w:rsidR="00930108" w:rsidRPr="001E1446">
        <w:rPr>
          <w:rFonts w:ascii="Arial" w:hAnsi="Arial" w:cs="Arial"/>
          <w:bCs/>
          <w:sz w:val="22"/>
          <w:szCs w:val="22"/>
          <w:lang w:val="de-DE"/>
        </w:rPr>
        <w:t xml:space="preserve">als </w:t>
      </w:r>
      <w:r w:rsidR="00D134FD" w:rsidRPr="001E1446">
        <w:rPr>
          <w:rFonts w:ascii="Arial" w:hAnsi="Arial" w:cs="Arial"/>
          <w:bCs/>
          <w:sz w:val="22"/>
          <w:szCs w:val="22"/>
          <w:lang w:val="de-DE"/>
        </w:rPr>
        <w:t>Beispiele</w:t>
      </w:r>
      <w:r w:rsidR="00930108" w:rsidRPr="001E1446">
        <w:rPr>
          <w:rFonts w:ascii="Arial" w:hAnsi="Arial" w:cs="Arial"/>
          <w:bCs/>
          <w:sz w:val="22"/>
          <w:szCs w:val="22"/>
          <w:lang w:val="de-DE"/>
        </w:rPr>
        <w:t xml:space="preserve"> die </w:t>
      </w:r>
      <w:r w:rsidR="00D134FD" w:rsidRPr="001E1446">
        <w:rPr>
          <w:rFonts w:ascii="Arial" w:hAnsi="Arial" w:cs="Arial"/>
          <w:bCs/>
          <w:sz w:val="22"/>
          <w:szCs w:val="22"/>
          <w:lang w:val="de-DE"/>
        </w:rPr>
        <w:t>zahlreichen lokalen Selbsthilfegruppen</w:t>
      </w:r>
      <w:r w:rsidR="00930108" w:rsidRPr="001E1446">
        <w:rPr>
          <w:rFonts w:ascii="Arial" w:hAnsi="Arial" w:cs="Arial"/>
          <w:bCs/>
          <w:sz w:val="22"/>
          <w:szCs w:val="22"/>
          <w:lang w:val="de-DE"/>
        </w:rPr>
        <w:t xml:space="preserve">, in denen sich </w:t>
      </w:r>
      <w:r w:rsidR="00D134FD" w:rsidRPr="001E1446">
        <w:rPr>
          <w:rFonts w:ascii="Arial" w:hAnsi="Arial" w:cs="Arial"/>
          <w:bCs/>
          <w:sz w:val="22"/>
          <w:szCs w:val="22"/>
        </w:rPr>
        <w:t>Menschen mit Diabetes und deren Angehörige mit anderen Betroffenen vernetzen, informieren und gegenseitig unterstützen. Mit den Diabetes-Schulungscamps und dem Projekt „Diabetes Nanny“ werden – in Ermangelung entsprechender öffentlicher Angebote –unverzichtbare Beiträge zur sozialen und schulischen Integration von Kindern und Jugendlichen mit Typ-1-Diabetes geleistet.</w:t>
      </w:r>
      <w:r w:rsidR="004D09D4" w:rsidRPr="001E1446">
        <w:rPr>
          <w:rFonts w:ascii="Arial" w:hAnsi="Arial" w:cs="Arial"/>
          <w:bCs/>
          <w:sz w:val="22"/>
          <w:szCs w:val="22"/>
        </w:rPr>
        <w:t xml:space="preserve"> Heißl: „</w:t>
      </w:r>
      <w:r w:rsidR="004D09D4" w:rsidRPr="001E1446">
        <w:rPr>
          <w:rFonts w:ascii="Arial" w:hAnsi="Arial" w:cs="Arial"/>
          <w:bCs/>
          <w:sz w:val="22"/>
          <w:szCs w:val="22"/>
          <w:lang w:val="de-DE"/>
        </w:rPr>
        <w:t xml:space="preserve">Die Mitglieder der Selbsthilfeorganisationen engagieren sich überwiegend ehrenamtlich, und sie tun das gerne und aus Überzeugung. Viele Aktivitäten sind ohne tatkräftige und finanzielle Unterstützung von außen aber nicht umsetzbar.“ </w:t>
      </w:r>
    </w:p>
    <w:p w:rsidR="00971618" w:rsidRPr="001E1446" w:rsidRDefault="00971618" w:rsidP="001F2FD4">
      <w:pPr>
        <w:spacing w:after="120"/>
        <w:jc w:val="both"/>
        <w:rPr>
          <w:rFonts w:ascii="Arial" w:hAnsi="Arial" w:cs="Arial"/>
          <w:bCs/>
          <w:sz w:val="22"/>
          <w:szCs w:val="22"/>
        </w:rPr>
      </w:pPr>
    </w:p>
    <w:p w:rsidR="00971618" w:rsidRPr="001E1446" w:rsidRDefault="00031656" w:rsidP="001F2FD4">
      <w:pPr>
        <w:spacing w:after="120"/>
        <w:jc w:val="both"/>
        <w:rPr>
          <w:rFonts w:ascii="Arial" w:hAnsi="Arial" w:cs="Arial"/>
          <w:b/>
          <w:sz w:val="22"/>
          <w:szCs w:val="22"/>
        </w:rPr>
      </w:pPr>
      <w:r w:rsidRPr="001E1446">
        <w:rPr>
          <w:rFonts w:ascii="Arial" w:hAnsi="Arial" w:cs="Arial"/>
          <w:b/>
          <w:sz w:val="22"/>
          <w:szCs w:val="22"/>
        </w:rPr>
        <w:t>Ärztekammer und Fachgesellschaft begrüßen starke Patientenvertretung</w:t>
      </w:r>
    </w:p>
    <w:p w:rsidR="00B1199C" w:rsidRPr="001E1446" w:rsidRDefault="004E6A54" w:rsidP="004E6A54">
      <w:pPr>
        <w:spacing w:after="120"/>
        <w:rPr>
          <w:rFonts w:ascii="Arial" w:hAnsi="Arial" w:cs="Arial"/>
          <w:sz w:val="22"/>
          <w:szCs w:val="22"/>
        </w:rPr>
      </w:pPr>
      <w:r w:rsidRPr="001E1446">
        <w:rPr>
          <w:rFonts w:ascii="Arial" w:hAnsi="Arial" w:cs="Arial"/>
          <w:bCs/>
          <w:sz w:val="22"/>
          <w:szCs w:val="22"/>
        </w:rPr>
        <w:t xml:space="preserve">Von Seiten der </w:t>
      </w:r>
      <w:proofErr w:type="gramStart"/>
      <w:r w:rsidRPr="001E1446">
        <w:rPr>
          <w:rFonts w:ascii="Arial" w:hAnsi="Arial" w:cs="Arial"/>
          <w:sz w:val="22"/>
          <w:szCs w:val="22"/>
        </w:rPr>
        <w:t>Österreichischen</w:t>
      </w:r>
      <w:proofErr w:type="gramEnd"/>
      <w:r w:rsidRPr="001E1446">
        <w:rPr>
          <w:rFonts w:ascii="Arial" w:hAnsi="Arial" w:cs="Arial"/>
          <w:sz w:val="22"/>
          <w:szCs w:val="22"/>
        </w:rPr>
        <w:t xml:space="preserve"> Ärztekammer</w:t>
      </w:r>
      <w:r w:rsidRPr="001E1446">
        <w:rPr>
          <w:rFonts w:ascii="Arial" w:hAnsi="Arial" w:cs="Arial"/>
          <w:bCs/>
          <w:sz w:val="22"/>
          <w:szCs w:val="22"/>
        </w:rPr>
        <w:t xml:space="preserve"> wird das Zusammenrücken der Diabetes-Selbsthilfe in Österreich </w:t>
      </w:r>
      <w:r w:rsidR="00B703F7" w:rsidRPr="001E1446">
        <w:rPr>
          <w:rFonts w:ascii="Arial" w:hAnsi="Arial" w:cs="Arial"/>
          <w:bCs/>
          <w:sz w:val="22"/>
          <w:szCs w:val="22"/>
        </w:rPr>
        <w:t>gutgeheißen</w:t>
      </w:r>
      <w:r w:rsidRPr="001E1446">
        <w:rPr>
          <w:rFonts w:ascii="Arial" w:hAnsi="Arial" w:cs="Arial"/>
          <w:bCs/>
          <w:sz w:val="22"/>
          <w:szCs w:val="22"/>
        </w:rPr>
        <w:t xml:space="preserve">, wie Ärztekammer-Präsident </w:t>
      </w:r>
      <w:r w:rsidRPr="001E1446">
        <w:rPr>
          <w:rFonts w:ascii="Arial" w:hAnsi="Arial" w:cs="Arial"/>
          <w:sz w:val="22"/>
          <w:szCs w:val="22"/>
        </w:rPr>
        <w:t xml:space="preserve">ao. Univ.-Prof. Dr. Thomas </w:t>
      </w:r>
      <w:proofErr w:type="spellStart"/>
      <w:r w:rsidRPr="001E1446">
        <w:rPr>
          <w:rFonts w:ascii="Arial" w:hAnsi="Arial" w:cs="Arial"/>
          <w:sz w:val="22"/>
          <w:szCs w:val="22"/>
        </w:rPr>
        <w:t>Szekeres</w:t>
      </w:r>
      <w:proofErr w:type="spellEnd"/>
      <w:r w:rsidRPr="001E1446">
        <w:rPr>
          <w:rFonts w:ascii="Arial" w:hAnsi="Arial" w:cs="Arial"/>
          <w:sz w:val="22"/>
          <w:szCs w:val="22"/>
        </w:rPr>
        <w:t xml:space="preserve"> in einem Grußwort an „wir sind diabetes“ ausrichte</w:t>
      </w:r>
      <w:r w:rsidR="00930108" w:rsidRPr="001E1446">
        <w:rPr>
          <w:rFonts w:ascii="Arial" w:hAnsi="Arial" w:cs="Arial"/>
          <w:sz w:val="22"/>
          <w:szCs w:val="22"/>
        </w:rPr>
        <w:t>t</w:t>
      </w:r>
      <w:r w:rsidRPr="001E1446">
        <w:rPr>
          <w:rFonts w:ascii="Arial" w:hAnsi="Arial" w:cs="Arial"/>
          <w:sz w:val="22"/>
          <w:szCs w:val="22"/>
        </w:rPr>
        <w:t>.</w:t>
      </w:r>
      <w:r w:rsidR="00B1199C" w:rsidRPr="001E1446">
        <w:rPr>
          <w:rFonts w:ascii="Arial" w:hAnsi="Arial" w:cs="Arial"/>
          <w:sz w:val="22"/>
          <w:szCs w:val="22"/>
        </w:rPr>
        <w:t xml:space="preserve"> „Diabetes geht uns alle in Österreich etwas an, als Betroffene, als Angehörige, Freunde und Bekannte sowie als Ärztinnen und Ärzte, die Diabetiker behandeln</w:t>
      </w:r>
      <w:r w:rsidR="00930108" w:rsidRPr="001E1446">
        <w:rPr>
          <w:rFonts w:ascii="Arial" w:hAnsi="Arial" w:cs="Arial"/>
          <w:sz w:val="22"/>
          <w:szCs w:val="22"/>
        </w:rPr>
        <w:t>. In diesem Sinne begrüße ich den Zusammenschluss der einzelnen Diabetes-Selbsthilfegruppen in Österreich zu einer übergeordneten Institution sehr. Denn nur gemeinsam kann es uns gelingen, die Betroffenen auf gesundheits- und sozialpolitischer Ebene effizient und bestmöglich zu vertreten.</w:t>
      </w:r>
      <w:r w:rsidR="00B1199C" w:rsidRPr="001E1446">
        <w:rPr>
          <w:rFonts w:ascii="Arial" w:hAnsi="Arial" w:cs="Arial"/>
          <w:sz w:val="22"/>
          <w:szCs w:val="22"/>
        </w:rPr>
        <w:t>“</w:t>
      </w:r>
    </w:p>
    <w:p w:rsidR="000C388F" w:rsidRPr="001E1446" w:rsidRDefault="00031656" w:rsidP="000C388F">
      <w:pPr>
        <w:spacing w:after="120"/>
        <w:jc w:val="both"/>
        <w:rPr>
          <w:rFonts w:ascii="Arial" w:hAnsi="Arial" w:cs="Arial"/>
          <w:bCs/>
          <w:sz w:val="22"/>
          <w:szCs w:val="22"/>
        </w:rPr>
      </w:pPr>
      <w:r w:rsidRPr="001E1446">
        <w:rPr>
          <w:rFonts w:ascii="Arial" w:hAnsi="Arial" w:cs="Arial"/>
          <w:sz w:val="22"/>
          <w:szCs w:val="22"/>
        </w:rPr>
        <w:t xml:space="preserve">Gleiches gilt für die </w:t>
      </w:r>
      <w:r w:rsidRPr="001E1446">
        <w:rPr>
          <w:rFonts w:ascii="Arial" w:hAnsi="Arial" w:cs="Arial"/>
          <w:bCs/>
          <w:sz w:val="22"/>
          <w:szCs w:val="22"/>
        </w:rPr>
        <w:t xml:space="preserve">Österreichische Diabetes Gesellschaft (ÖDG), auf deren Initiative </w:t>
      </w:r>
      <w:r w:rsidR="000C388F" w:rsidRPr="001E1446">
        <w:rPr>
          <w:rFonts w:ascii="Arial" w:hAnsi="Arial" w:cs="Arial"/>
          <w:bCs/>
          <w:sz w:val="22"/>
          <w:szCs w:val="22"/>
        </w:rPr>
        <w:t xml:space="preserve">schon </w:t>
      </w:r>
      <w:r w:rsidRPr="001E1446">
        <w:rPr>
          <w:rFonts w:ascii="Arial" w:hAnsi="Arial" w:cs="Arial"/>
          <w:bCs/>
          <w:sz w:val="22"/>
          <w:szCs w:val="22"/>
        </w:rPr>
        <w:t xml:space="preserve">vor einigen Jahren </w:t>
      </w:r>
      <w:r w:rsidR="000C388F" w:rsidRPr="001E1446">
        <w:rPr>
          <w:rFonts w:ascii="Arial" w:hAnsi="Arial" w:cs="Arial"/>
          <w:bCs/>
          <w:sz w:val="22"/>
          <w:szCs w:val="22"/>
        </w:rPr>
        <w:t>die Arbeitsgruppe „Soko</w:t>
      </w:r>
      <w:r w:rsidR="00B10B67" w:rsidRPr="001E1446">
        <w:rPr>
          <w:rFonts w:ascii="Arial" w:hAnsi="Arial" w:cs="Arial"/>
          <w:bCs/>
          <w:sz w:val="22"/>
          <w:szCs w:val="22"/>
        </w:rPr>
        <w:t xml:space="preserve"> </w:t>
      </w:r>
      <w:r w:rsidR="000C388F" w:rsidRPr="001E1446">
        <w:rPr>
          <w:rFonts w:ascii="Arial" w:hAnsi="Arial" w:cs="Arial"/>
          <w:bCs/>
          <w:sz w:val="22"/>
          <w:szCs w:val="22"/>
        </w:rPr>
        <w:t xml:space="preserve">Diabetes“ eingerichtet wurde, in der </w:t>
      </w:r>
      <w:r w:rsidR="001E1446" w:rsidRPr="001E1446">
        <w:rPr>
          <w:rFonts w:ascii="Arial" w:hAnsi="Arial" w:cs="Arial"/>
          <w:bCs/>
          <w:sz w:val="22"/>
          <w:szCs w:val="22"/>
        </w:rPr>
        <w:t xml:space="preserve">sich </w:t>
      </w:r>
      <w:r w:rsidR="000C388F" w:rsidRPr="001E1446">
        <w:rPr>
          <w:rFonts w:ascii="Arial" w:hAnsi="Arial" w:cs="Arial"/>
          <w:sz w:val="22"/>
          <w:szCs w:val="22"/>
        </w:rPr>
        <w:t xml:space="preserve">Patientenorganisationen, Fachgesellschaft und </w:t>
      </w:r>
      <w:r w:rsidR="001E1446" w:rsidRPr="001E1446">
        <w:rPr>
          <w:rFonts w:ascii="Arial" w:hAnsi="Arial" w:cs="Arial"/>
          <w:sz w:val="22"/>
          <w:szCs w:val="22"/>
        </w:rPr>
        <w:t xml:space="preserve">der </w:t>
      </w:r>
      <w:r w:rsidR="000C388F" w:rsidRPr="001E1446">
        <w:rPr>
          <w:rFonts w:ascii="Arial" w:hAnsi="Arial" w:cs="Arial"/>
          <w:sz w:val="22"/>
          <w:szCs w:val="22"/>
        </w:rPr>
        <w:t xml:space="preserve">Verband der </w:t>
      </w:r>
      <w:proofErr w:type="spellStart"/>
      <w:r w:rsidR="000C388F" w:rsidRPr="001E1446">
        <w:rPr>
          <w:rFonts w:ascii="Arial" w:hAnsi="Arial" w:cs="Arial"/>
          <w:sz w:val="22"/>
          <w:szCs w:val="22"/>
        </w:rPr>
        <w:t>DiabetesberaterInnen</w:t>
      </w:r>
      <w:proofErr w:type="spellEnd"/>
      <w:r w:rsidR="000C388F" w:rsidRPr="001E1446">
        <w:rPr>
          <w:rFonts w:ascii="Arial" w:hAnsi="Arial" w:cs="Arial"/>
          <w:sz w:val="22"/>
          <w:szCs w:val="22"/>
        </w:rPr>
        <w:t xml:space="preserve"> bei gemeinsamen Anliegen und Ziele</w:t>
      </w:r>
      <w:r w:rsidR="001E1446" w:rsidRPr="001E1446">
        <w:rPr>
          <w:rFonts w:ascii="Arial" w:hAnsi="Arial" w:cs="Arial"/>
          <w:sz w:val="22"/>
          <w:szCs w:val="22"/>
        </w:rPr>
        <w:t>n</w:t>
      </w:r>
      <w:r w:rsidR="000C388F" w:rsidRPr="001E1446">
        <w:rPr>
          <w:rFonts w:ascii="Arial" w:hAnsi="Arial" w:cs="Arial"/>
          <w:sz w:val="22"/>
          <w:szCs w:val="22"/>
        </w:rPr>
        <w:t xml:space="preserve"> abstimmen.</w:t>
      </w:r>
      <w:r w:rsidR="000C388F" w:rsidRPr="001E1446">
        <w:rPr>
          <w:rFonts w:ascii="Arial" w:hAnsi="Arial" w:cs="Arial"/>
          <w:bCs/>
          <w:sz w:val="22"/>
          <w:szCs w:val="22"/>
        </w:rPr>
        <w:t xml:space="preserve"> Für </w:t>
      </w:r>
      <w:r w:rsidR="004E6A54" w:rsidRPr="001E1446">
        <w:rPr>
          <w:rFonts w:ascii="Arial" w:hAnsi="Arial" w:cs="Arial"/>
          <w:sz w:val="22"/>
          <w:szCs w:val="22"/>
        </w:rPr>
        <w:t>Assoz. Prof. Priv.</w:t>
      </w:r>
      <w:r w:rsidR="000C388F" w:rsidRPr="001E1446">
        <w:rPr>
          <w:rFonts w:ascii="Arial" w:hAnsi="Arial" w:cs="Arial"/>
          <w:sz w:val="22"/>
          <w:szCs w:val="22"/>
        </w:rPr>
        <w:t xml:space="preserve"> </w:t>
      </w:r>
      <w:r w:rsidR="004E6A54" w:rsidRPr="001E1446">
        <w:rPr>
          <w:rFonts w:ascii="Arial" w:hAnsi="Arial" w:cs="Arial"/>
          <w:sz w:val="22"/>
          <w:szCs w:val="22"/>
        </w:rPr>
        <w:t>Doz. Dr.</w:t>
      </w:r>
      <w:r w:rsidR="000C388F" w:rsidRPr="001E1446">
        <w:rPr>
          <w:rFonts w:ascii="Arial" w:hAnsi="Arial" w:cs="Arial"/>
          <w:sz w:val="22"/>
          <w:szCs w:val="22"/>
        </w:rPr>
        <w:t xml:space="preserve"> </w:t>
      </w:r>
      <w:r w:rsidR="004E6A54" w:rsidRPr="001E1446">
        <w:rPr>
          <w:rFonts w:ascii="Arial" w:hAnsi="Arial" w:cs="Arial"/>
          <w:sz w:val="22"/>
          <w:szCs w:val="22"/>
        </w:rPr>
        <w:t xml:space="preserve">Susanne </w:t>
      </w:r>
      <w:r w:rsidR="004E6A54" w:rsidRPr="001E1446">
        <w:rPr>
          <w:rFonts w:ascii="Arial" w:hAnsi="Arial" w:cs="Arial"/>
          <w:bCs/>
          <w:sz w:val="22"/>
          <w:szCs w:val="22"/>
        </w:rPr>
        <w:t>Kaser,</w:t>
      </w:r>
      <w:r w:rsidR="004E6A54" w:rsidRPr="001E1446">
        <w:rPr>
          <w:rFonts w:ascii="Arial" w:hAnsi="Arial" w:cs="Arial"/>
          <w:sz w:val="22"/>
          <w:szCs w:val="22"/>
        </w:rPr>
        <w:t xml:space="preserve"> designierte </w:t>
      </w:r>
      <w:r w:rsidR="000C388F" w:rsidRPr="001E1446">
        <w:rPr>
          <w:rFonts w:ascii="Arial" w:hAnsi="Arial" w:cs="Arial"/>
          <w:sz w:val="22"/>
          <w:szCs w:val="22"/>
        </w:rPr>
        <w:t>ÖDG-</w:t>
      </w:r>
      <w:r w:rsidR="004E6A54" w:rsidRPr="001E1446">
        <w:rPr>
          <w:rFonts w:ascii="Arial" w:hAnsi="Arial" w:cs="Arial"/>
          <w:sz w:val="22"/>
          <w:szCs w:val="22"/>
        </w:rPr>
        <w:t>Präsidentin für die Periode 2020-2021</w:t>
      </w:r>
      <w:r w:rsidRPr="001E1446">
        <w:rPr>
          <w:rFonts w:ascii="Arial" w:hAnsi="Arial" w:cs="Arial"/>
          <w:sz w:val="22"/>
          <w:szCs w:val="22"/>
        </w:rPr>
        <w:t>,</w:t>
      </w:r>
      <w:r w:rsidR="004E6A54" w:rsidRPr="001E1446">
        <w:rPr>
          <w:rFonts w:ascii="Arial" w:hAnsi="Arial" w:cs="Arial"/>
          <w:sz w:val="22"/>
          <w:szCs w:val="22"/>
        </w:rPr>
        <w:t xml:space="preserve"> </w:t>
      </w:r>
      <w:r w:rsidR="000C388F" w:rsidRPr="001E1446">
        <w:rPr>
          <w:rFonts w:ascii="Arial" w:hAnsi="Arial" w:cs="Arial"/>
          <w:sz w:val="22"/>
          <w:szCs w:val="22"/>
        </w:rPr>
        <w:t xml:space="preserve">ist </w:t>
      </w:r>
      <w:r w:rsidR="000C388F" w:rsidRPr="001E1446">
        <w:rPr>
          <w:rFonts w:ascii="Arial" w:hAnsi="Arial" w:cs="Arial"/>
          <w:bCs/>
          <w:sz w:val="22"/>
          <w:szCs w:val="22"/>
        </w:rPr>
        <w:t>„wir sind diabetes“ ein „wichtiger nächster Schritt auf dem Weg zu einer gemeinsamen starken Stimme im Interesse der vielen Menschen mit Diabetes in Österreich. Die ÖDG begrüßt diese Entwicklung und knüpft daran die Hoffnung, im Schulterschluss mit einer starken Vertretung der Patientinnen und Patienten noch wirkungsvoller für unsere Anliegen eintreten zu können.“</w:t>
      </w:r>
    </w:p>
    <w:p w:rsidR="00ED00C7" w:rsidRPr="001E1446" w:rsidRDefault="00ED00C7">
      <w:pPr>
        <w:rPr>
          <w:rFonts w:ascii="Arial" w:hAnsi="Arial" w:cs="Arial"/>
          <w:sz w:val="22"/>
          <w:szCs w:val="22"/>
        </w:rPr>
      </w:pPr>
    </w:p>
    <w:p w:rsidR="00411E94" w:rsidRPr="001E1446" w:rsidRDefault="00411E94">
      <w:pPr>
        <w:rPr>
          <w:rFonts w:ascii="Arial" w:hAnsi="Arial" w:cs="Arial"/>
          <w:sz w:val="22"/>
          <w:szCs w:val="22"/>
        </w:rPr>
      </w:pPr>
    </w:p>
    <w:p w:rsidR="00B42BC3" w:rsidRPr="001E1446" w:rsidRDefault="00B42BC3" w:rsidP="00B42BC3">
      <w:pPr>
        <w:spacing w:after="120"/>
        <w:jc w:val="both"/>
        <w:rPr>
          <w:rFonts w:ascii="Arial" w:hAnsi="Arial" w:cs="Arial"/>
          <w:b/>
          <w:bCs/>
          <w:sz w:val="22"/>
          <w:szCs w:val="22"/>
        </w:rPr>
      </w:pPr>
      <w:r w:rsidRPr="001E1446">
        <w:rPr>
          <w:rFonts w:ascii="Arial" w:hAnsi="Arial" w:cs="Arial"/>
          <w:b/>
          <w:bCs/>
          <w:sz w:val="22"/>
          <w:szCs w:val="22"/>
        </w:rPr>
        <w:t xml:space="preserve">Über „wir sind diabetes“ – </w:t>
      </w:r>
      <w:r w:rsidRPr="001E1446">
        <w:rPr>
          <w:rFonts w:ascii="Arial" w:hAnsi="Arial" w:cs="Arial"/>
          <w:b/>
          <w:bCs/>
          <w:color w:val="000000"/>
          <w:sz w:val="22"/>
          <w:szCs w:val="22"/>
        </w:rPr>
        <w:t>Dachorganisation der Diabetes Selbsthilfe Österreich</w:t>
      </w:r>
    </w:p>
    <w:p w:rsidR="00B42BC3" w:rsidRPr="001E1446" w:rsidRDefault="00B42BC3" w:rsidP="00B42BC3">
      <w:pPr>
        <w:spacing w:after="120"/>
        <w:rPr>
          <w:rFonts w:ascii="Arial" w:hAnsi="Arial" w:cs="Arial"/>
          <w:sz w:val="22"/>
          <w:szCs w:val="22"/>
        </w:rPr>
      </w:pPr>
      <w:r w:rsidRPr="001E1446">
        <w:rPr>
          <w:rFonts w:ascii="Arial" w:hAnsi="Arial" w:cs="Arial"/>
          <w:sz w:val="22"/>
          <w:szCs w:val="22"/>
        </w:rPr>
        <w:t>„wir sind diabetes“ ist die Interessenvertretung aller Menschen mit Diabetes in Österreich, ihrer Angehörigen und aller Personen, denen Menschen mit Diabetes und ihre Versorgung ein Anliegen sind. Das schließt auch alle mit Diabetes befassten Berufsgruppen ein.</w:t>
      </w:r>
      <w:r w:rsidR="00930108" w:rsidRPr="001E1446">
        <w:rPr>
          <w:rFonts w:ascii="Arial" w:hAnsi="Arial" w:cs="Arial"/>
          <w:sz w:val="22"/>
          <w:szCs w:val="22"/>
        </w:rPr>
        <w:t xml:space="preserve"> </w:t>
      </w:r>
      <w:r w:rsidRPr="001E1446">
        <w:rPr>
          <w:rFonts w:ascii="Arial" w:hAnsi="Arial" w:cs="Arial"/>
          <w:sz w:val="22"/>
          <w:szCs w:val="22"/>
        </w:rPr>
        <w:t>„wir sind diabetes“ ist selber keine Selbsthilfeorganisation, sondern hat die Aufgabe, Menschen mit Diabetes Gehör zu verschaffen und ihre Anliegen im Dialog mit den Entscheidungsträgern in Politik, Gesundheitssystem und Gesellschaft zu kommunizieren.</w:t>
      </w:r>
    </w:p>
    <w:p w:rsidR="00B42BC3" w:rsidRPr="001E1446" w:rsidRDefault="00B42BC3" w:rsidP="00B42BC3">
      <w:pPr>
        <w:spacing w:after="120"/>
        <w:rPr>
          <w:rFonts w:ascii="Arial" w:hAnsi="Arial" w:cs="Arial"/>
          <w:sz w:val="22"/>
          <w:szCs w:val="22"/>
        </w:rPr>
      </w:pPr>
      <w:r w:rsidRPr="001E1446">
        <w:rPr>
          <w:rFonts w:ascii="Arial" w:hAnsi="Arial" w:cs="Arial"/>
          <w:sz w:val="22"/>
          <w:szCs w:val="22"/>
        </w:rPr>
        <w:t xml:space="preserve">Nähere Informationen zu den Proponenten, Zielen und Forderungen von „wir sind </w:t>
      </w:r>
      <w:r w:rsidRPr="001E1446">
        <w:rPr>
          <w:rFonts w:ascii="Arial" w:hAnsi="Arial" w:cs="Arial"/>
          <w:sz w:val="22"/>
          <w:szCs w:val="22"/>
        </w:rPr>
        <w:br/>
        <w:t xml:space="preserve">diabetes“ sind auf der Internetseite der Dachorganisation www.wirsinddiabetes.at </w:t>
      </w:r>
      <w:r w:rsidRPr="001E1446">
        <w:rPr>
          <w:rFonts w:ascii="Arial" w:hAnsi="Arial" w:cs="Arial"/>
          <w:sz w:val="22"/>
          <w:szCs w:val="22"/>
        </w:rPr>
        <w:br/>
        <w:t>abrufbar.</w:t>
      </w:r>
    </w:p>
    <w:p w:rsidR="00995B32" w:rsidRPr="001E1446" w:rsidRDefault="00995B32" w:rsidP="00963B12">
      <w:pPr>
        <w:spacing w:after="120"/>
        <w:rPr>
          <w:rFonts w:ascii="Arial" w:hAnsi="Arial" w:cs="Arial"/>
          <w:color w:val="000000"/>
          <w:sz w:val="22"/>
          <w:szCs w:val="22"/>
        </w:rPr>
      </w:pPr>
    </w:p>
    <w:p w:rsidR="00995B32" w:rsidRPr="001E1446" w:rsidRDefault="00AE77BA" w:rsidP="00963B12">
      <w:pPr>
        <w:spacing w:after="120"/>
        <w:rPr>
          <w:rFonts w:ascii="Arial" w:hAnsi="Arial" w:cs="Arial"/>
          <w:color w:val="000000"/>
          <w:sz w:val="22"/>
          <w:szCs w:val="22"/>
        </w:rPr>
      </w:pPr>
      <w:r w:rsidRPr="001E1446">
        <w:rPr>
          <w:rFonts w:ascii="Arial" w:hAnsi="Arial" w:cs="Arial"/>
          <w:b/>
          <w:bCs/>
          <w:color w:val="000000"/>
          <w:sz w:val="22"/>
          <w:szCs w:val="22"/>
        </w:rPr>
        <w:t>Kontakt:</w:t>
      </w:r>
      <w:r w:rsidRPr="001E1446">
        <w:rPr>
          <w:rFonts w:ascii="Arial" w:hAnsi="Arial" w:cs="Arial"/>
          <w:color w:val="000000"/>
          <w:sz w:val="22"/>
          <w:szCs w:val="22"/>
        </w:rPr>
        <w:t xml:space="preserve"> wir sind </w:t>
      </w:r>
      <w:proofErr w:type="spellStart"/>
      <w:r w:rsidRPr="001E1446">
        <w:rPr>
          <w:rFonts w:ascii="Arial" w:hAnsi="Arial" w:cs="Arial"/>
          <w:color w:val="000000"/>
          <w:sz w:val="22"/>
          <w:szCs w:val="22"/>
        </w:rPr>
        <w:t>diabetes</w:t>
      </w:r>
      <w:proofErr w:type="spellEnd"/>
      <w:r w:rsidRPr="001E1446">
        <w:rPr>
          <w:rFonts w:ascii="Arial" w:hAnsi="Arial" w:cs="Arial"/>
          <w:color w:val="000000"/>
          <w:sz w:val="22"/>
          <w:szCs w:val="22"/>
        </w:rPr>
        <w:t xml:space="preserve"> – Dachorganisation der Diabetes Selbsthilfe Österreich, </w:t>
      </w:r>
      <w:r w:rsidRPr="001E1446">
        <w:rPr>
          <w:rFonts w:ascii="Arial" w:hAnsi="Arial" w:cs="Arial"/>
          <w:color w:val="000000"/>
          <w:sz w:val="22"/>
          <w:szCs w:val="22"/>
        </w:rPr>
        <w:br/>
        <w:t xml:space="preserve">c/o Karin Duderstadt (Geschäftsführung), Salzwiesengasse 46/7/1/1, 1140 Wien, </w:t>
      </w:r>
      <w:r w:rsidRPr="001E1446">
        <w:rPr>
          <w:rFonts w:ascii="Arial" w:hAnsi="Arial" w:cs="Arial"/>
          <w:color w:val="000000"/>
          <w:sz w:val="22"/>
          <w:szCs w:val="22"/>
        </w:rPr>
        <w:br/>
        <w:t>E-Mail: office@wirsinddiabetes.at, Internet: www.wirsinddiabetes.at</w:t>
      </w:r>
    </w:p>
    <w:p w:rsidR="00995B32" w:rsidRPr="001E1446" w:rsidRDefault="00995B32" w:rsidP="00995B32">
      <w:pPr>
        <w:spacing w:after="120"/>
        <w:rPr>
          <w:rFonts w:ascii="Arial" w:hAnsi="Arial" w:cs="Arial"/>
          <w:sz w:val="22"/>
          <w:szCs w:val="22"/>
          <w:highlight w:val="yellow"/>
        </w:rPr>
      </w:pPr>
    </w:p>
    <w:p w:rsidR="00411E94" w:rsidRPr="001E1446" w:rsidRDefault="00995B32">
      <w:pPr>
        <w:spacing w:after="120"/>
        <w:rPr>
          <w:rFonts w:ascii="Arial" w:hAnsi="Arial" w:cs="Arial"/>
          <w:color w:val="000000"/>
          <w:sz w:val="22"/>
          <w:szCs w:val="22"/>
        </w:rPr>
      </w:pPr>
      <w:r w:rsidRPr="001E1446">
        <w:rPr>
          <w:rFonts w:ascii="Arial" w:hAnsi="Arial" w:cs="Arial"/>
          <w:b/>
          <w:bCs/>
          <w:color w:val="000000"/>
          <w:sz w:val="22"/>
          <w:szCs w:val="22"/>
        </w:rPr>
        <w:t>Rückfragehinweis:</w:t>
      </w:r>
      <w:r w:rsidRPr="001E1446">
        <w:rPr>
          <w:rFonts w:ascii="Arial" w:hAnsi="Arial" w:cs="Arial"/>
          <w:color w:val="000000"/>
          <w:sz w:val="22"/>
          <w:szCs w:val="22"/>
        </w:rPr>
        <w:t xml:space="preserve"> Public Health PR; Mag. Michael Leitner, Tel: 01/602</w:t>
      </w:r>
      <w:r w:rsidR="005D1A88" w:rsidRPr="001E1446">
        <w:rPr>
          <w:rFonts w:ascii="Arial" w:hAnsi="Arial" w:cs="Arial"/>
          <w:color w:val="000000"/>
          <w:sz w:val="22"/>
          <w:szCs w:val="22"/>
        </w:rPr>
        <w:t xml:space="preserve"> </w:t>
      </w:r>
      <w:r w:rsidRPr="001E1446">
        <w:rPr>
          <w:rFonts w:ascii="Arial" w:hAnsi="Arial" w:cs="Arial"/>
          <w:color w:val="000000"/>
          <w:sz w:val="22"/>
          <w:szCs w:val="22"/>
        </w:rPr>
        <w:t>05</w:t>
      </w:r>
      <w:r w:rsidR="005D1A88" w:rsidRPr="001E1446">
        <w:rPr>
          <w:rFonts w:ascii="Arial" w:hAnsi="Arial" w:cs="Arial"/>
          <w:color w:val="000000"/>
          <w:sz w:val="22"/>
          <w:szCs w:val="22"/>
        </w:rPr>
        <w:t xml:space="preserve"> </w:t>
      </w:r>
      <w:r w:rsidRPr="001E1446">
        <w:rPr>
          <w:rFonts w:ascii="Arial" w:hAnsi="Arial" w:cs="Arial"/>
          <w:color w:val="000000"/>
          <w:sz w:val="22"/>
          <w:szCs w:val="22"/>
        </w:rPr>
        <w:t xml:space="preserve">30-91; </w:t>
      </w:r>
      <w:r w:rsidR="00ED00C7" w:rsidRPr="001E1446">
        <w:rPr>
          <w:rFonts w:ascii="Arial" w:hAnsi="Arial" w:cs="Arial"/>
          <w:color w:val="000000"/>
          <w:sz w:val="22"/>
          <w:szCs w:val="22"/>
        </w:rPr>
        <w:br/>
      </w:r>
      <w:r w:rsidRPr="001E1446">
        <w:rPr>
          <w:rFonts w:ascii="Arial" w:hAnsi="Arial" w:cs="Arial"/>
          <w:color w:val="000000"/>
          <w:sz w:val="22"/>
          <w:szCs w:val="22"/>
        </w:rPr>
        <w:t>E-Mail: michael.leitner@publichealth.at</w:t>
      </w:r>
      <w:bookmarkStart w:id="0" w:name="_GoBack"/>
      <w:bookmarkEnd w:id="0"/>
    </w:p>
    <w:sectPr w:rsidR="00411E94" w:rsidRPr="001E1446" w:rsidSect="0001563B">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BFD" w:rsidRDefault="00F84BFD" w:rsidP="009513EC">
      <w:r>
        <w:separator/>
      </w:r>
    </w:p>
  </w:endnote>
  <w:endnote w:type="continuationSeparator" w:id="0">
    <w:p w:rsidR="00F84BFD" w:rsidRDefault="00F84BFD" w:rsidP="0095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3730876"/>
      <w:docPartObj>
        <w:docPartGallery w:val="Page Numbers (Bottom of Page)"/>
        <w:docPartUnique/>
      </w:docPartObj>
    </w:sdtPr>
    <w:sdtEndPr>
      <w:rPr>
        <w:rStyle w:val="Seitenzahl"/>
      </w:rPr>
    </w:sdtEndPr>
    <w:sdtContent>
      <w:p w:rsidR="009513EC" w:rsidRDefault="009513EC" w:rsidP="00E87F5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513EC" w:rsidRDefault="009513EC" w:rsidP="009513E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203238732"/>
      <w:docPartObj>
        <w:docPartGallery w:val="Page Numbers (Bottom of Page)"/>
        <w:docPartUnique/>
      </w:docPartObj>
    </w:sdtPr>
    <w:sdtEndPr>
      <w:rPr>
        <w:rStyle w:val="Seitenzahl"/>
      </w:rPr>
    </w:sdtEndPr>
    <w:sdtContent>
      <w:p w:rsidR="009513EC" w:rsidRDefault="009513EC" w:rsidP="00E87F5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9513EC" w:rsidRDefault="009513EC" w:rsidP="009513E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BFD" w:rsidRDefault="00F84BFD" w:rsidP="009513EC">
      <w:r>
        <w:separator/>
      </w:r>
    </w:p>
  </w:footnote>
  <w:footnote w:type="continuationSeparator" w:id="0">
    <w:p w:rsidR="00F84BFD" w:rsidRDefault="00F84BFD" w:rsidP="0095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B6323"/>
    <w:multiLevelType w:val="hybridMultilevel"/>
    <w:tmpl w:val="EAB60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DB2B87"/>
    <w:multiLevelType w:val="hybridMultilevel"/>
    <w:tmpl w:val="4C98F1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E6"/>
    <w:rsid w:val="0001563B"/>
    <w:rsid w:val="00031656"/>
    <w:rsid w:val="000C388F"/>
    <w:rsid w:val="001E1446"/>
    <w:rsid w:val="001F2FD4"/>
    <w:rsid w:val="00224107"/>
    <w:rsid w:val="00287545"/>
    <w:rsid w:val="002D7CFD"/>
    <w:rsid w:val="002F4C79"/>
    <w:rsid w:val="003B6FC9"/>
    <w:rsid w:val="00411E94"/>
    <w:rsid w:val="00452211"/>
    <w:rsid w:val="004D09D4"/>
    <w:rsid w:val="004E2926"/>
    <w:rsid w:val="004E6A54"/>
    <w:rsid w:val="005047A3"/>
    <w:rsid w:val="005249C2"/>
    <w:rsid w:val="005614CB"/>
    <w:rsid w:val="005D1A88"/>
    <w:rsid w:val="00602CE0"/>
    <w:rsid w:val="00686F36"/>
    <w:rsid w:val="006A16E6"/>
    <w:rsid w:val="00787756"/>
    <w:rsid w:val="00787D8B"/>
    <w:rsid w:val="007F6D79"/>
    <w:rsid w:val="00930108"/>
    <w:rsid w:val="009513EC"/>
    <w:rsid w:val="00963B12"/>
    <w:rsid w:val="00971618"/>
    <w:rsid w:val="00995B32"/>
    <w:rsid w:val="00AE77BA"/>
    <w:rsid w:val="00B10B67"/>
    <w:rsid w:val="00B1199C"/>
    <w:rsid w:val="00B42BC3"/>
    <w:rsid w:val="00B703F7"/>
    <w:rsid w:val="00B76AF3"/>
    <w:rsid w:val="00C339E7"/>
    <w:rsid w:val="00D134FD"/>
    <w:rsid w:val="00ED00C7"/>
    <w:rsid w:val="00F84B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7315E39"/>
  <w15:chartTrackingRefBased/>
  <w15:docId w15:val="{0EEEAAD4-B2B9-0249-A91E-665EA977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16E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A16E6"/>
    <w:pPr>
      <w:ind w:left="720"/>
      <w:contextualSpacing/>
    </w:pPr>
  </w:style>
  <w:style w:type="character" w:styleId="Hyperlink">
    <w:name w:val="Hyperlink"/>
    <w:basedOn w:val="Absatz-Standardschriftart"/>
    <w:uiPriority w:val="99"/>
    <w:unhideWhenUsed/>
    <w:rsid w:val="00AE77BA"/>
    <w:rPr>
      <w:color w:val="0563C1" w:themeColor="hyperlink"/>
      <w:u w:val="single"/>
    </w:rPr>
  </w:style>
  <w:style w:type="character" w:styleId="NichtaufgelsteErwhnung">
    <w:name w:val="Unresolved Mention"/>
    <w:basedOn w:val="Absatz-Standardschriftart"/>
    <w:uiPriority w:val="99"/>
    <w:semiHidden/>
    <w:unhideWhenUsed/>
    <w:rsid w:val="00AE77BA"/>
    <w:rPr>
      <w:color w:val="605E5C"/>
      <w:shd w:val="clear" w:color="auto" w:fill="E1DFDD"/>
    </w:rPr>
  </w:style>
  <w:style w:type="paragraph" w:styleId="Fuzeile">
    <w:name w:val="footer"/>
    <w:basedOn w:val="Standard"/>
    <w:link w:val="FuzeileZchn"/>
    <w:uiPriority w:val="99"/>
    <w:unhideWhenUsed/>
    <w:rsid w:val="009513EC"/>
    <w:pPr>
      <w:tabs>
        <w:tab w:val="center" w:pos="4536"/>
        <w:tab w:val="right" w:pos="9072"/>
      </w:tabs>
    </w:pPr>
  </w:style>
  <w:style w:type="character" w:customStyle="1" w:styleId="FuzeileZchn">
    <w:name w:val="Fußzeile Zchn"/>
    <w:basedOn w:val="Absatz-Standardschriftart"/>
    <w:link w:val="Fuzeile"/>
    <w:uiPriority w:val="99"/>
    <w:rsid w:val="009513EC"/>
  </w:style>
  <w:style w:type="character" w:styleId="Seitenzahl">
    <w:name w:val="page number"/>
    <w:basedOn w:val="Absatz-Standardschriftart"/>
    <w:uiPriority w:val="99"/>
    <w:semiHidden/>
    <w:unhideWhenUsed/>
    <w:rsid w:val="0095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95031">
      <w:bodyDiv w:val="1"/>
      <w:marLeft w:val="0"/>
      <w:marRight w:val="0"/>
      <w:marTop w:val="0"/>
      <w:marBottom w:val="0"/>
      <w:divBdr>
        <w:top w:val="none" w:sz="0" w:space="0" w:color="auto"/>
        <w:left w:val="none" w:sz="0" w:space="0" w:color="auto"/>
        <w:bottom w:val="none" w:sz="0" w:space="0" w:color="auto"/>
        <w:right w:val="none" w:sz="0" w:space="0" w:color="auto"/>
      </w:divBdr>
    </w:div>
    <w:div w:id="617108716">
      <w:bodyDiv w:val="1"/>
      <w:marLeft w:val="0"/>
      <w:marRight w:val="0"/>
      <w:marTop w:val="0"/>
      <w:marBottom w:val="0"/>
      <w:divBdr>
        <w:top w:val="none" w:sz="0" w:space="0" w:color="auto"/>
        <w:left w:val="none" w:sz="0" w:space="0" w:color="auto"/>
        <w:bottom w:val="none" w:sz="0" w:space="0" w:color="auto"/>
        <w:right w:val="none" w:sz="0" w:space="0" w:color="auto"/>
      </w:divBdr>
      <w:divsChild>
        <w:div w:id="231891322">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667945051">
      <w:bodyDiv w:val="1"/>
      <w:marLeft w:val="0"/>
      <w:marRight w:val="0"/>
      <w:marTop w:val="0"/>
      <w:marBottom w:val="0"/>
      <w:divBdr>
        <w:top w:val="none" w:sz="0" w:space="0" w:color="auto"/>
        <w:left w:val="none" w:sz="0" w:space="0" w:color="auto"/>
        <w:bottom w:val="none" w:sz="0" w:space="0" w:color="auto"/>
        <w:right w:val="none" w:sz="0" w:space="0" w:color="auto"/>
      </w:divBdr>
    </w:div>
    <w:div w:id="802624326">
      <w:bodyDiv w:val="1"/>
      <w:marLeft w:val="0"/>
      <w:marRight w:val="0"/>
      <w:marTop w:val="0"/>
      <w:marBottom w:val="0"/>
      <w:divBdr>
        <w:top w:val="none" w:sz="0" w:space="0" w:color="auto"/>
        <w:left w:val="none" w:sz="0" w:space="0" w:color="auto"/>
        <w:bottom w:val="none" w:sz="0" w:space="0" w:color="auto"/>
        <w:right w:val="none" w:sz="0" w:space="0" w:color="auto"/>
      </w:divBdr>
    </w:div>
    <w:div w:id="992027106">
      <w:bodyDiv w:val="1"/>
      <w:marLeft w:val="0"/>
      <w:marRight w:val="0"/>
      <w:marTop w:val="0"/>
      <w:marBottom w:val="0"/>
      <w:divBdr>
        <w:top w:val="none" w:sz="0" w:space="0" w:color="auto"/>
        <w:left w:val="none" w:sz="0" w:space="0" w:color="auto"/>
        <w:bottom w:val="none" w:sz="0" w:space="0" w:color="auto"/>
        <w:right w:val="none" w:sz="0" w:space="0" w:color="auto"/>
      </w:divBdr>
    </w:div>
    <w:div w:id="15176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Brugger-big5health</dc:creator>
  <cp:keywords/>
  <dc:description/>
  <cp:lastModifiedBy>Karin Duderstadt - big5health</cp:lastModifiedBy>
  <cp:revision>2</cp:revision>
  <dcterms:created xsi:type="dcterms:W3CDTF">2019-10-27T07:28:00Z</dcterms:created>
  <dcterms:modified xsi:type="dcterms:W3CDTF">2019-10-27T07:28:00Z</dcterms:modified>
</cp:coreProperties>
</file>