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FC81" w14:textId="7DE24244" w:rsidR="00655CF9" w:rsidRDefault="00655CF9" w:rsidP="00655CF9">
      <w:pPr>
        <w:autoSpaceDN/>
        <w:spacing w:line="360" w:lineRule="auto"/>
        <w:textAlignment w:val="auto"/>
        <w:rPr>
          <w:rFonts w:eastAsia="Times New Roman" w:cs="Times New Roman"/>
          <w:b/>
          <w:szCs w:val="24"/>
          <w:lang w:eastAsia="de-AT"/>
        </w:rPr>
      </w:pPr>
      <w:r w:rsidRPr="00417067">
        <w:rPr>
          <w:rFonts w:eastAsia="Times New Roman" w:cs="Times New Roman"/>
          <w:b/>
          <w:szCs w:val="24"/>
          <w:lang w:eastAsia="de-AT"/>
        </w:rPr>
        <w:t>Beethoven</w:t>
      </w:r>
      <w:r>
        <w:rPr>
          <w:rFonts w:eastAsia="Times New Roman" w:cs="Times New Roman"/>
          <w:b/>
          <w:szCs w:val="24"/>
          <w:lang w:eastAsia="de-AT"/>
        </w:rPr>
        <w:t xml:space="preserve"> hätte </w:t>
      </w:r>
      <w:r w:rsidR="009D17F9">
        <w:rPr>
          <w:rFonts w:eastAsia="Times New Roman" w:cs="Times New Roman"/>
          <w:b/>
          <w:szCs w:val="24"/>
          <w:lang w:eastAsia="de-AT"/>
        </w:rPr>
        <w:t>genau hingehört</w:t>
      </w:r>
    </w:p>
    <w:p w14:paraId="3D628C43" w14:textId="0E23A6FD" w:rsidR="007F6CF3" w:rsidRDefault="007F6CF3" w:rsidP="00E25336">
      <w:pPr>
        <w:autoSpaceDN/>
        <w:spacing w:line="360" w:lineRule="auto"/>
        <w:textAlignment w:val="auto"/>
        <w:rPr>
          <w:rFonts w:eastAsia="Times New Roman" w:cs="Times New Roman"/>
          <w:szCs w:val="24"/>
          <w:lang w:eastAsia="de-AT"/>
        </w:rPr>
      </w:pPr>
      <w:r w:rsidRPr="007F6CF3">
        <w:rPr>
          <w:rFonts w:eastAsia="Times New Roman" w:cs="Times New Roman"/>
          <w:szCs w:val="24"/>
          <w:lang w:eastAsia="de-AT"/>
        </w:rPr>
        <w:t xml:space="preserve">Wie </w:t>
      </w:r>
      <w:r w:rsidR="00597930">
        <w:rPr>
          <w:rFonts w:eastAsia="Times New Roman" w:cs="Times New Roman"/>
          <w:szCs w:val="24"/>
          <w:lang w:eastAsia="de-AT"/>
        </w:rPr>
        <w:t xml:space="preserve">Hörgeräte und -Implantate </w:t>
      </w:r>
      <w:r w:rsidRPr="007F6CF3">
        <w:rPr>
          <w:rFonts w:eastAsia="Times New Roman" w:cs="Times New Roman"/>
          <w:szCs w:val="24"/>
          <w:lang w:eastAsia="de-AT"/>
        </w:rPr>
        <w:t xml:space="preserve">den Hörverlust des berühmten Komponisten </w:t>
      </w:r>
      <w:r w:rsidR="00FF2AAE">
        <w:rPr>
          <w:rFonts w:eastAsia="Times New Roman" w:cs="Times New Roman"/>
          <w:szCs w:val="24"/>
          <w:lang w:eastAsia="de-AT"/>
        </w:rPr>
        <w:t>kompensiert</w:t>
      </w:r>
      <w:r w:rsidRPr="007F6CF3">
        <w:rPr>
          <w:rFonts w:eastAsia="Times New Roman" w:cs="Times New Roman"/>
          <w:szCs w:val="24"/>
          <w:lang w:eastAsia="de-AT"/>
        </w:rPr>
        <w:t xml:space="preserve"> hätten</w:t>
      </w:r>
    </w:p>
    <w:p w14:paraId="6D49187C" w14:textId="77777777" w:rsidR="00E25336" w:rsidRPr="007F6CF3" w:rsidRDefault="00E25336" w:rsidP="00E25336">
      <w:pPr>
        <w:autoSpaceDN/>
        <w:spacing w:line="360" w:lineRule="auto"/>
        <w:textAlignment w:val="auto"/>
        <w:rPr>
          <w:rFonts w:eastAsia="Times New Roman" w:cs="Times New Roman"/>
          <w:szCs w:val="24"/>
          <w:lang w:eastAsia="de-AT"/>
        </w:rPr>
      </w:pPr>
    </w:p>
    <w:p w14:paraId="08ABBF6F" w14:textId="4DF49FBF" w:rsidR="00605863" w:rsidRDefault="00E63A11" w:rsidP="00E25336">
      <w:pPr>
        <w:autoSpaceDN/>
        <w:spacing w:line="360" w:lineRule="auto"/>
        <w:textAlignment w:val="auto"/>
        <w:rPr>
          <w:rFonts w:eastAsia="Times New Roman" w:cs="Times New Roman"/>
          <w:szCs w:val="24"/>
          <w:lang w:eastAsia="de-AT"/>
        </w:rPr>
      </w:pPr>
      <w:r>
        <w:rPr>
          <w:rFonts w:eastAsia="Times New Roman" w:cs="Times New Roman"/>
          <w:szCs w:val="24"/>
          <w:lang w:eastAsia="de-AT"/>
        </w:rPr>
        <w:t xml:space="preserve">Wien, 10. Februar 2020 – </w:t>
      </w:r>
      <w:r w:rsidR="003D24D3" w:rsidRPr="008E503A">
        <w:rPr>
          <w:rFonts w:eastAsia="Times New Roman" w:cs="Times New Roman"/>
          <w:i/>
          <w:szCs w:val="24"/>
          <w:lang w:eastAsia="de-AT"/>
        </w:rPr>
        <w:t>M</w:t>
      </w:r>
      <w:r w:rsidR="00605863" w:rsidRPr="008E503A">
        <w:rPr>
          <w:rFonts w:eastAsia="Times New Roman" w:cs="Times New Roman"/>
          <w:i/>
          <w:szCs w:val="24"/>
          <w:lang w:eastAsia="de-AT"/>
        </w:rPr>
        <w:t>it 28 Jahren schwerhörig zu sein ist für sich allein</w:t>
      </w:r>
      <w:r w:rsidR="003D24D3" w:rsidRPr="008E503A">
        <w:rPr>
          <w:rFonts w:eastAsia="Times New Roman" w:cs="Times New Roman"/>
          <w:i/>
          <w:szCs w:val="24"/>
          <w:lang w:eastAsia="de-AT"/>
        </w:rPr>
        <w:t xml:space="preserve"> genommen schon</w:t>
      </w:r>
      <w:r w:rsidR="00605863" w:rsidRPr="008E503A">
        <w:rPr>
          <w:rFonts w:eastAsia="Times New Roman" w:cs="Times New Roman"/>
          <w:i/>
          <w:szCs w:val="24"/>
          <w:lang w:eastAsia="de-AT"/>
        </w:rPr>
        <w:t xml:space="preserve"> eine große Herausforderung –</w:t>
      </w:r>
      <w:r w:rsidR="00905B63" w:rsidRPr="008E503A">
        <w:rPr>
          <w:rFonts w:eastAsia="Times New Roman" w:cs="Times New Roman"/>
          <w:i/>
          <w:szCs w:val="24"/>
          <w:lang w:eastAsia="de-AT"/>
        </w:rPr>
        <w:t xml:space="preserve"> doch </w:t>
      </w:r>
      <w:r w:rsidR="00F07B65" w:rsidRPr="008E503A">
        <w:rPr>
          <w:rFonts w:eastAsia="Times New Roman" w:cs="Times New Roman"/>
          <w:i/>
          <w:szCs w:val="24"/>
          <w:lang w:eastAsia="de-AT"/>
        </w:rPr>
        <w:t xml:space="preserve">besonders </w:t>
      </w:r>
      <w:r w:rsidR="00605863" w:rsidRPr="008E503A">
        <w:rPr>
          <w:rFonts w:eastAsia="Times New Roman" w:cs="Times New Roman"/>
          <w:i/>
          <w:szCs w:val="24"/>
          <w:lang w:eastAsia="de-AT"/>
        </w:rPr>
        <w:t>als Komponist</w:t>
      </w:r>
      <w:r w:rsidR="009059E5" w:rsidRPr="008E503A">
        <w:rPr>
          <w:rFonts w:eastAsia="Times New Roman" w:cs="Times New Roman"/>
          <w:i/>
          <w:szCs w:val="24"/>
          <w:lang w:eastAsia="de-AT"/>
        </w:rPr>
        <w:t xml:space="preserve"> ein unerträglicher Zustand</w:t>
      </w:r>
      <w:r w:rsidR="00163ECD" w:rsidRPr="008E503A">
        <w:rPr>
          <w:rFonts w:eastAsia="Times New Roman" w:cs="Times New Roman"/>
          <w:i/>
          <w:szCs w:val="24"/>
          <w:lang w:eastAsia="de-AT"/>
        </w:rPr>
        <w:t>: Ludwig van Beethoven beschrieb sein</w:t>
      </w:r>
      <w:r w:rsidR="004550F5" w:rsidRPr="008E503A">
        <w:rPr>
          <w:rFonts w:eastAsia="Times New Roman" w:cs="Times New Roman"/>
          <w:i/>
          <w:szCs w:val="24"/>
          <w:lang w:eastAsia="de-AT"/>
        </w:rPr>
        <w:t xml:space="preserve">en Hörverlust </w:t>
      </w:r>
      <w:r w:rsidR="00163ECD" w:rsidRPr="008E503A">
        <w:rPr>
          <w:rFonts w:eastAsia="Times New Roman" w:cs="Times New Roman"/>
          <w:i/>
          <w:szCs w:val="24"/>
          <w:lang w:eastAsia="de-AT"/>
        </w:rPr>
        <w:t xml:space="preserve">als „Verbannung“. </w:t>
      </w:r>
      <w:r w:rsidR="007B0687" w:rsidRPr="008E503A">
        <w:rPr>
          <w:rFonts w:eastAsia="Times New Roman" w:cs="Times New Roman"/>
          <w:i/>
          <w:szCs w:val="24"/>
          <w:lang w:eastAsia="de-AT"/>
        </w:rPr>
        <w:t xml:space="preserve">Würde </w:t>
      </w:r>
      <w:r w:rsidR="0032746A">
        <w:rPr>
          <w:rFonts w:eastAsia="Times New Roman" w:cs="Times New Roman"/>
          <w:i/>
          <w:szCs w:val="24"/>
          <w:lang w:eastAsia="de-AT"/>
        </w:rPr>
        <w:t>der Ausnahmekünstler</w:t>
      </w:r>
      <w:r w:rsidR="00AE09D4" w:rsidRPr="008E503A">
        <w:rPr>
          <w:rFonts w:eastAsia="Times New Roman" w:cs="Times New Roman"/>
          <w:i/>
          <w:szCs w:val="24"/>
          <w:lang w:eastAsia="de-AT"/>
        </w:rPr>
        <w:t xml:space="preserve"> heute</w:t>
      </w:r>
      <w:r w:rsidR="007B0687" w:rsidRPr="008E503A">
        <w:rPr>
          <w:i/>
        </w:rPr>
        <w:t xml:space="preserve"> leben</w:t>
      </w:r>
      <w:r w:rsidR="00AE09D4" w:rsidRPr="008E503A">
        <w:rPr>
          <w:rFonts w:eastAsia="Times New Roman" w:cs="Times New Roman"/>
          <w:i/>
          <w:szCs w:val="24"/>
          <w:lang w:eastAsia="de-AT"/>
        </w:rPr>
        <w:t xml:space="preserve">, </w:t>
      </w:r>
      <w:r w:rsidR="003067FC" w:rsidRPr="008E503A">
        <w:rPr>
          <w:rFonts w:eastAsia="Times New Roman" w:cs="Times New Roman"/>
          <w:i/>
          <w:szCs w:val="24"/>
          <w:lang w:eastAsia="de-AT"/>
        </w:rPr>
        <w:t xml:space="preserve">gäbe es gleich mehrere technische Hilfsmittel, die </w:t>
      </w:r>
      <w:r w:rsidR="00FD1B21" w:rsidRPr="008E503A">
        <w:rPr>
          <w:rFonts w:eastAsia="Times New Roman" w:cs="Times New Roman"/>
          <w:i/>
          <w:szCs w:val="24"/>
          <w:lang w:eastAsia="de-AT"/>
        </w:rPr>
        <w:t xml:space="preserve">sein Gehör unterstützen </w:t>
      </w:r>
      <w:r w:rsidR="0045445B" w:rsidRPr="008E503A">
        <w:rPr>
          <w:rFonts w:eastAsia="Times New Roman" w:cs="Times New Roman"/>
          <w:i/>
          <w:szCs w:val="24"/>
          <w:lang w:eastAsia="de-AT"/>
        </w:rPr>
        <w:t>könnten</w:t>
      </w:r>
      <w:r w:rsidR="003067FC" w:rsidRPr="008E503A">
        <w:rPr>
          <w:rFonts w:eastAsia="Times New Roman" w:cs="Times New Roman"/>
          <w:i/>
          <w:szCs w:val="24"/>
          <w:lang w:eastAsia="de-AT"/>
        </w:rPr>
        <w:t xml:space="preserve">. </w:t>
      </w:r>
      <w:r w:rsidR="00F07E27" w:rsidRPr="008E503A">
        <w:rPr>
          <w:rFonts w:eastAsia="Times New Roman" w:cs="Times New Roman"/>
          <w:i/>
          <w:szCs w:val="24"/>
          <w:lang w:eastAsia="de-AT"/>
        </w:rPr>
        <w:t xml:space="preserve">Anlässlich des </w:t>
      </w:r>
      <w:r w:rsidR="00935E22" w:rsidRPr="008E503A">
        <w:rPr>
          <w:rFonts w:eastAsia="Times New Roman" w:cs="Times New Roman"/>
          <w:i/>
          <w:szCs w:val="24"/>
          <w:lang w:eastAsia="de-AT"/>
        </w:rPr>
        <w:t>Beethove</w:t>
      </w:r>
      <w:r w:rsidR="00D7744F" w:rsidRPr="008E503A">
        <w:rPr>
          <w:rFonts w:eastAsia="Times New Roman" w:cs="Times New Roman"/>
          <w:i/>
          <w:szCs w:val="24"/>
          <w:lang w:eastAsia="de-AT"/>
        </w:rPr>
        <w:t>n</w:t>
      </w:r>
      <w:r w:rsidR="00EA4047" w:rsidRPr="008E503A">
        <w:rPr>
          <w:rFonts w:eastAsia="Times New Roman" w:cs="Times New Roman"/>
          <w:i/>
          <w:szCs w:val="24"/>
          <w:lang w:eastAsia="de-AT"/>
        </w:rPr>
        <w:t xml:space="preserve">-Gedenkjahrs </w:t>
      </w:r>
      <w:r w:rsidR="00935E22" w:rsidRPr="008E503A">
        <w:rPr>
          <w:rFonts w:eastAsia="Times New Roman" w:cs="Times New Roman"/>
          <w:i/>
          <w:szCs w:val="24"/>
          <w:lang w:eastAsia="de-AT"/>
        </w:rPr>
        <w:t xml:space="preserve">und des </w:t>
      </w:r>
      <w:r w:rsidR="00F07E27" w:rsidRPr="008E503A">
        <w:rPr>
          <w:rFonts w:eastAsia="Times New Roman" w:cs="Times New Roman"/>
          <w:i/>
          <w:szCs w:val="24"/>
          <w:lang w:eastAsia="de-AT"/>
        </w:rPr>
        <w:t xml:space="preserve">Welttags des Hörens am 3. März </w:t>
      </w:r>
      <w:r w:rsidR="00760BF5" w:rsidRPr="008E503A">
        <w:rPr>
          <w:rFonts w:eastAsia="Times New Roman" w:cs="Times New Roman"/>
          <w:i/>
          <w:szCs w:val="24"/>
          <w:lang w:eastAsia="de-AT"/>
        </w:rPr>
        <w:t>informiert</w:t>
      </w:r>
      <w:r w:rsidR="00F07E27" w:rsidRPr="008E503A">
        <w:rPr>
          <w:rFonts w:eastAsia="Times New Roman" w:cs="Times New Roman"/>
          <w:i/>
          <w:szCs w:val="24"/>
          <w:lang w:eastAsia="de-AT"/>
        </w:rPr>
        <w:t xml:space="preserve"> der österreich</w:t>
      </w:r>
      <w:r w:rsidR="00017E64" w:rsidRPr="008E503A">
        <w:rPr>
          <w:rFonts w:eastAsia="Times New Roman" w:cs="Times New Roman"/>
          <w:i/>
          <w:szCs w:val="24"/>
          <w:lang w:eastAsia="de-AT"/>
        </w:rPr>
        <w:t>i</w:t>
      </w:r>
      <w:r w:rsidR="00F07E27" w:rsidRPr="008E503A">
        <w:rPr>
          <w:rFonts w:eastAsia="Times New Roman" w:cs="Times New Roman"/>
          <w:i/>
          <w:szCs w:val="24"/>
          <w:lang w:eastAsia="de-AT"/>
        </w:rPr>
        <w:t xml:space="preserve">sche Hör-Implantate-Hersteller MED-EL </w:t>
      </w:r>
      <w:r w:rsidR="005D61F2" w:rsidRPr="008E503A">
        <w:rPr>
          <w:rFonts w:eastAsia="Times New Roman" w:cs="Times New Roman"/>
          <w:i/>
          <w:szCs w:val="24"/>
          <w:lang w:eastAsia="de-AT"/>
        </w:rPr>
        <w:t>gleichzeitig</w:t>
      </w:r>
      <w:r w:rsidR="00F07E27" w:rsidRPr="008E503A">
        <w:rPr>
          <w:rFonts w:eastAsia="Times New Roman" w:cs="Times New Roman"/>
          <w:i/>
          <w:szCs w:val="24"/>
          <w:lang w:eastAsia="de-AT"/>
        </w:rPr>
        <w:t xml:space="preserve"> mit der Weltgesundheitsorganisation (WHO) </w:t>
      </w:r>
      <w:r w:rsidR="00760BF5" w:rsidRPr="008E503A">
        <w:rPr>
          <w:rFonts w:eastAsia="Times New Roman" w:cs="Times New Roman"/>
          <w:i/>
          <w:szCs w:val="24"/>
          <w:lang w:eastAsia="de-AT"/>
        </w:rPr>
        <w:t>über</w:t>
      </w:r>
      <w:r w:rsidR="000B5298" w:rsidRPr="008E503A">
        <w:rPr>
          <w:rFonts w:eastAsia="Times New Roman" w:cs="Times New Roman"/>
          <w:i/>
          <w:szCs w:val="24"/>
          <w:lang w:eastAsia="de-AT"/>
        </w:rPr>
        <w:t xml:space="preserve"> </w:t>
      </w:r>
      <w:r w:rsidR="00C41C14" w:rsidRPr="008E503A">
        <w:rPr>
          <w:rFonts w:eastAsia="Times New Roman" w:cs="Times New Roman"/>
          <w:i/>
          <w:szCs w:val="24"/>
          <w:lang w:eastAsia="de-AT"/>
        </w:rPr>
        <w:t xml:space="preserve">die </w:t>
      </w:r>
      <w:r w:rsidR="00AD1B8B" w:rsidRPr="008E503A">
        <w:rPr>
          <w:rFonts w:eastAsia="Times New Roman" w:cs="Times New Roman"/>
          <w:i/>
          <w:szCs w:val="24"/>
          <w:lang w:eastAsia="de-AT"/>
        </w:rPr>
        <w:t xml:space="preserve">vielen </w:t>
      </w:r>
      <w:r w:rsidR="000B782B" w:rsidRPr="008E503A">
        <w:rPr>
          <w:rFonts w:eastAsia="Times New Roman" w:cs="Times New Roman"/>
          <w:i/>
          <w:szCs w:val="24"/>
          <w:lang w:eastAsia="de-AT"/>
        </w:rPr>
        <w:t xml:space="preserve">wirksamen </w:t>
      </w:r>
      <w:r w:rsidR="00C41C14" w:rsidRPr="008E503A">
        <w:rPr>
          <w:rFonts w:eastAsia="Times New Roman" w:cs="Times New Roman"/>
          <w:i/>
          <w:szCs w:val="24"/>
          <w:lang w:eastAsia="de-AT"/>
        </w:rPr>
        <w:t xml:space="preserve">Möglichkeiten, </w:t>
      </w:r>
      <w:r w:rsidR="000B5298" w:rsidRPr="008E503A">
        <w:rPr>
          <w:rFonts w:eastAsia="Times New Roman" w:cs="Times New Roman"/>
          <w:i/>
          <w:szCs w:val="24"/>
          <w:lang w:eastAsia="de-AT"/>
        </w:rPr>
        <w:t xml:space="preserve">Hörverlust </w:t>
      </w:r>
      <w:r w:rsidR="00C41C14" w:rsidRPr="008E503A">
        <w:rPr>
          <w:rFonts w:eastAsia="Times New Roman" w:cs="Times New Roman"/>
          <w:i/>
          <w:szCs w:val="24"/>
          <w:lang w:eastAsia="de-AT"/>
        </w:rPr>
        <w:t xml:space="preserve">heute </w:t>
      </w:r>
      <w:r w:rsidR="0082127F" w:rsidRPr="008E503A">
        <w:rPr>
          <w:rFonts w:eastAsia="Times New Roman" w:cs="Times New Roman"/>
          <w:i/>
          <w:szCs w:val="24"/>
          <w:lang w:eastAsia="de-AT"/>
        </w:rPr>
        <w:t>auszugleichen</w:t>
      </w:r>
      <w:r w:rsidR="008025AD" w:rsidRPr="008E503A">
        <w:rPr>
          <w:rFonts w:eastAsia="Times New Roman" w:cs="Times New Roman"/>
          <w:i/>
          <w:szCs w:val="24"/>
          <w:lang w:eastAsia="de-AT"/>
        </w:rPr>
        <w:t>.</w:t>
      </w:r>
      <w:r w:rsidR="008025AD">
        <w:rPr>
          <w:rFonts w:eastAsia="Times New Roman" w:cs="Times New Roman"/>
          <w:szCs w:val="24"/>
          <w:lang w:eastAsia="de-AT"/>
        </w:rPr>
        <w:t xml:space="preserve"> </w:t>
      </w:r>
    </w:p>
    <w:p w14:paraId="6FBEFD90" w14:textId="77777777" w:rsidR="00E25336" w:rsidRDefault="00E25336" w:rsidP="00E25336">
      <w:pPr>
        <w:autoSpaceDN/>
        <w:spacing w:line="360" w:lineRule="auto"/>
        <w:textAlignment w:val="auto"/>
        <w:rPr>
          <w:rFonts w:eastAsia="Times New Roman" w:cs="Times New Roman"/>
          <w:szCs w:val="24"/>
          <w:lang w:eastAsia="de-AT"/>
        </w:rPr>
      </w:pPr>
    </w:p>
    <w:p w14:paraId="3CAB0360" w14:textId="184C0331" w:rsidR="007A7734" w:rsidRDefault="00824B3E" w:rsidP="00E25336">
      <w:pPr>
        <w:autoSpaceDN/>
        <w:spacing w:line="360" w:lineRule="auto"/>
        <w:textAlignment w:val="auto"/>
        <w:rPr>
          <w:rFonts w:eastAsia="Times New Roman" w:cs="Times New Roman"/>
          <w:szCs w:val="24"/>
          <w:lang w:eastAsia="de-AT"/>
        </w:rPr>
      </w:pPr>
      <w:r>
        <w:rPr>
          <w:rFonts w:eastAsia="Times New Roman" w:cs="Times New Roman"/>
          <w:szCs w:val="24"/>
          <w:lang w:eastAsia="de-AT"/>
        </w:rPr>
        <w:t xml:space="preserve">Ab dem </w:t>
      </w:r>
      <w:r w:rsidR="007A7734">
        <w:rPr>
          <w:rFonts w:eastAsia="Times New Roman" w:cs="Times New Roman"/>
          <w:szCs w:val="24"/>
          <w:lang w:eastAsia="de-AT"/>
        </w:rPr>
        <w:t xml:space="preserve">Alter von </w:t>
      </w:r>
      <w:r>
        <w:rPr>
          <w:rFonts w:eastAsia="Times New Roman" w:cs="Times New Roman"/>
          <w:szCs w:val="24"/>
          <w:lang w:eastAsia="de-AT"/>
        </w:rPr>
        <w:t xml:space="preserve">28 Jahren verschlechterte sich </w:t>
      </w:r>
      <w:r w:rsidR="0032590F" w:rsidRPr="0032590F">
        <w:rPr>
          <w:rFonts w:eastAsia="Times New Roman" w:cs="Times New Roman"/>
          <w:szCs w:val="24"/>
          <w:lang w:eastAsia="de-AT"/>
        </w:rPr>
        <w:t>Ludwig van Beethoven</w:t>
      </w:r>
      <w:r>
        <w:rPr>
          <w:rFonts w:eastAsia="Times New Roman" w:cs="Times New Roman"/>
          <w:szCs w:val="24"/>
          <w:lang w:eastAsia="de-AT"/>
        </w:rPr>
        <w:t>s Gehör kontinuierlich.</w:t>
      </w:r>
      <w:r w:rsidR="00A661B8">
        <w:rPr>
          <w:rFonts w:eastAsia="Times New Roman" w:cs="Times New Roman"/>
          <w:szCs w:val="24"/>
          <w:lang w:eastAsia="de-AT"/>
        </w:rPr>
        <w:t xml:space="preserve"> </w:t>
      </w:r>
      <w:r w:rsidR="007F398B">
        <w:rPr>
          <w:rFonts w:eastAsia="Times New Roman" w:cs="Times New Roman"/>
          <w:szCs w:val="24"/>
          <w:lang w:eastAsia="de-AT"/>
        </w:rPr>
        <w:t xml:space="preserve">Der </w:t>
      </w:r>
      <w:r w:rsidR="00507740">
        <w:rPr>
          <w:rFonts w:eastAsia="Times New Roman" w:cs="Times New Roman"/>
          <w:szCs w:val="24"/>
          <w:lang w:eastAsia="de-AT"/>
        </w:rPr>
        <w:t>1770 geborene</w:t>
      </w:r>
      <w:r w:rsidR="007F398B">
        <w:rPr>
          <w:rFonts w:eastAsia="Times New Roman" w:cs="Times New Roman"/>
          <w:szCs w:val="24"/>
          <w:lang w:eastAsia="de-AT"/>
        </w:rPr>
        <w:t xml:space="preserve"> Komponist </w:t>
      </w:r>
      <w:r w:rsidR="00BB38C4">
        <w:rPr>
          <w:rFonts w:eastAsia="Times New Roman" w:cs="Times New Roman"/>
          <w:szCs w:val="24"/>
          <w:lang w:eastAsia="de-AT"/>
        </w:rPr>
        <w:t xml:space="preserve">verstarb </w:t>
      </w:r>
      <w:r w:rsidR="00812C9C">
        <w:rPr>
          <w:rFonts w:eastAsia="Times New Roman" w:cs="Times New Roman"/>
          <w:szCs w:val="24"/>
          <w:lang w:eastAsia="de-AT"/>
        </w:rPr>
        <w:t xml:space="preserve">1827 </w:t>
      </w:r>
      <w:r w:rsidR="007F398B">
        <w:rPr>
          <w:rFonts w:eastAsia="Times New Roman" w:cs="Times New Roman"/>
          <w:szCs w:val="24"/>
          <w:lang w:eastAsia="de-AT"/>
        </w:rPr>
        <w:t xml:space="preserve">taub in Wien. </w:t>
      </w:r>
      <w:r w:rsidR="00A661B8">
        <w:rPr>
          <w:rFonts w:eastAsia="Times New Roman" w:cs="Times New Roman"/>
          <w:szCs w:val="24"/>
          <w:lang w:eastAsia="de-AT"/>
        </w:rPr>
        <w:t xml:space="preserve">In einem </w:t>
      </w:r>
      <w:r w:rsidR="003466E1">
        <w:rPr>
          <w:rFonts w:eastAsia="Times New Roman" w:cs="Times New Roman"/>
          <w:szCs w:val="24"/>
          <w:lang w:eastAsia="de-AT"/>
        </w:rPr>
        <w:t xml:space="preserve">Brief an einen </w:t>
      </w:r>
      <w:r w:rsidR="00E904DD">
        <w:rPr>
          <w:rFonts w:eastAsia="Times New Roman" w:cs="Times New Roman"/>
          <w:szCs w:val="24"/>
          <w:lang w:eastAsia="de-AT"/>
        </w:rPr>
        <w:t>Freund</w:t>
      </w:r>
      <w:r w:rsidR="00A661B8">
        <w:rPr>
          <w:rFonts w:eastAsia="Times New Roman" w:cs="Times New Roman"/>
          <w:szCs w:val="24"/>
          <w:lang w:eastAsia="de-AT"/>
        </w:rPr>
        <w:t xml:space="preserve"> schrieb er</w:t>
      </w:r>
      <w:r w:rsidR="006E5360">
        <w:rPr>
          <w:rFonts w:eastAsia="Times New Roman" w:cs="Times New Roman"/>
          <w:szCs w:val="24"/>
          <w:lang w:eastAsia="de-AT"/>
        </w:rPr>
        <w:t xml:space="preserve"> mit 31</w:t>
      </w:r>
      <w:r w:rsidR="007F0CAB">
        <w:rPr>
          <w:rFonts w:eastAsia="Times New Roman" w:cs="Times New Roman"/>
          <w:szCs w:val="24"/>
          <w:lang w:eastAsia="de-AT"/>
        </w:rPr>
        <w:t xml:space="preserve"> Jahren</w:t>
      </w:r>
      <w:r w:rsidR="00E904DD">
        <w:rPr>
          <w:rFonts w:eastAsia="Times New Roman" w:cs="Times New Roman"/>
          <w:szCs w:val="24"/>
          <w:lang w:eastAsia="de-AT"/>
        </w:rPr>
        <w:t>: „</w:t>
      </w:r>
      <w:r w:rsidR="007A7734" w:rsidRPr="007A7734">
        <w:rPr>
          <w:rFonts w:eastAsia="Times New Roman" w:cs="Times New Roman"/>
          <w:szCs w:val="24"/>
          <w:lang w:eastAsia="de-AT"/>
        </w:rPr>
        <w:t>Ich bringe mein Leben elend zu. Die hohen Töne von Instrumenten und Singstimmen höre ich nicht (</w:t>
      </w:r>
      <w:r w:rsidR="007A7734" w:rsidRPr="008E0EAB">
        <w:rPr>
          <w:rFonts w:eastAsia="Times New Roman" w:cs="Times New Roman"/>
          <w:i/>
          <w:szCs w:val="24"/>
          <w:lang w:eastAsia="de-AT"/>
        </w:rPr>
        <w:t>Hochtonverlust</w:t>
      </w:r>
      <w:r w:rsidR="007A7734" w:rsidRPr="007A7734">
        <w:rPr>
          <w:rFonts w:eastAsia="Times New Roman" w:cs="Times New Roman"/>
          <w:szCs w:val="24"/>
          <w:lang w:eastAsia="de-AT"/>
        </w:rPr>
        <w:t>), wenn ich etwas weit weg bin, auch die Bläser im Orchester nicht. Manchmal auch hör ich den Redner, der leise spricht, wohl, aber die Worte nicht (</w:t>
      </w:r>
      <w:r w:rsidR="007A7734" w:rsidRPr="00833257">
        <w:rPr>
          <w:rFonts w:eastAsia="Times New Roman" w:cs="Times New Roman"/>
          <w:i/>
          <w:szCs w:val="24"/>
          <w:lang w:eastAsia="de-AT"/>
        </w:rPr>
        <w:t>Sprachverständlichkeitsverlust</w:t>
      </w:r>
      <w:r w:rsidR="007A7734" w:rsidRPr="007A7734">
        <w:rPr>
          <w:rFonts w:eastAsia="Times New Roman" w:cs="Times New Roman"/>
          <w:szCs w:val="24"/>
          <w:lang w:eastAsia="de-AT"/>
        </w:rPr>
        <w:t>), und doch, sobald jemand schreit, ist es mir unausstehlich (</w:t>
      </w:r>
      <w:r w:rsidR="007A7734" w:rsidRPr="00833257">
        <w:rPr>
          <w:rFonts w:eastAsia="Times New Roman" w:cs="Times New Roman"/>
          <w:i/>
          <w:szCs w:val="24"/>
          <w:lang w:eastAsia="de-AT"/>
        </w:rPr>
        <w:t>Hyperakusis</w:t>
      </w:r>
      <w:r w:rsidR="007A7734" w:rsidRPr="007A7734">
        <w:rPr>
          <w:rFonts w:eastAsia="Times New Roman" w:cs="Times New Roman"/>
          <w:szCs w:val="24"/>
          <w:lang w:eastAsia="de-AT"/>
        </w:rPr>
        <w:t>).“</w:t>
      </w:r>
      <w:r w:rsidR="00F4422D">
        <w:rPr>
          <w:rFonts w:eastAsia="Times New Roman" w:cs="Times New Roman"/>
          <w:szCs w:val="24"/>
          <w:lang w:eastAsia="de-AT"/>
        </w:rPr>
        <w:t xml:space="preserve"> </w:t>
      </w:r>
      <w:r w:rsidR="00A325DC">
        <w:rPr>
          <w:rFonts w:eastAsia="Times New Roman" w:cs="Times New Roman"/>
          <w:szCs w:val="24"/>
          <w:lang w:eastAsia="de-AT"/>
        </w:rPr>
        <w:t xml:space="preserve">Beethoven behalf sich mit </w:t>
      </w:r>
      <w:r w:rsidR="00A325DC" w:rsidRPr="00A325DC">
        <w:rPr>
          <w:rFonts w:eastAsia="Times New Roman" w:cs="Times New Roman"/>
          <w:szCs w:val="24"/>
          <w:lang w:eastAsia="de-AT"/>
        </w:rPr>
        <w:t>Mandelöl-Ohrentropfen, Meerrettich-Baumwolle und lauwarme</w:t>
      </w:r>
      <w:r w:rsidR="00C7426C">
        <w:rPr>
          <w:rFonts w:eastAsia="Times New Roman" w:cs="Times New Roman"/>
          <w:szCs w:val="24"/>
          <w:lang w:eastAsia="de-AT"/>
        </w:rPr>
        <w:t>n</w:t>
      </w:r>
      <w:r w:rsidR="00A325DC" w:rsidRPr="00A325DC">
        <w:rPr>
          <w:rFonts w:eastAsia="Times New Roman" w:cs="Times New Roman"/>
          <w:szCs w:val="24"/>
          <w:lang w:eastAsia="de-AT"/>
        </w:rPr>
        <w:t xml:space="preserve"> Donaubäder</w:t>
      </w:r>
      <w:r w:rsidR="00C7426C">
        <w:rPr>
          <w:rFonts w:eastAsia="Times New Roman" w:cs="Times New Roman"/>
          <w:szCs w:val="24"/>
          <w:lang w:eastAsia="de-AT"/>
        </w:rPr>
        <w:t>n</w:t>
      </w:r>
      <w:r w:rsidR="00E26839">
        <w:rPr>
          <w:rFonts w:eastAsia="Times New Roman" w:cs="Times New Roman"/>
          <w:szCs w:val="24"/>
          <w:lang w:eastAsia="de-AT"/>
        </w:rPr>
        <w:t>, doch keines konnte den Hörverlust aufhalten</w:t>
      </w:r>
      <w:r w:rsidR="00C7426C">
        <w:rPr>
          <w:rFonts w:eastAsia="Times New Roman" w:cs="Times New Roman"/>
          <w:szCs w:val="24"/>
          <w:lang w:eastAsia="de-AT"/>
        </w:rPr>
        <w:t xml:space="preserve">. Beim Komponieren </w:t>
      </w:r>
      <w:r w:rsidR="007B1517">
        <w:rPr>
          <w:rFonts w:eastAsia="Times New Roman" w:cs="Times New Roman"/>
          <w:szCs w:val="24"/>
          <w:lang w:eastAsia="de-AT"/>
        </w:rPr>
        <w:t xml:space="preserve">verließ er sich auf </w:t>
      </w:r>
      <w:r w:rsidR="009C07F8">
        <w:rPr>
          <w:rFonts w:eastAsia="Times New Roman" w:cs="Times New Roman"/>
          <w:szCs w:val="24"/>
          <w:lang w:eastAsia="de-AT"/>
        </w:rPr>
        <w:t xml:space="preserve">einen </w:t>
      </w:r>
      <w:r w:rsidR="00022CDC">
        <w:rPr>
          <w:rFonts w:eastAsia="Times New Roman" w:cs="Times New Roman"/>
          <w:szCs w:val="24"/>
          <w:lang w:eastAsia="de-AT"/>
        </w:rPr>
        <w:t>Taktstock</w:t>
      </w:r>
      <w:bookmarkStart w:id="0" w:name="_GoBack"/>
      <w:bookmarkEnd w:id="0"/>
      <w:r w:rsidR="009C07F8">
        <w:rPr>
          <w:rFonts w:eastAsia="Times New Roman" w:cs="Times New Roman"/>
          <w:szCs w:val="24"/>
          <w:lang w:eastAsia="de-AT"/>
        </w:rPr>
        <w:t xml:space="preserve">, der an seinem </w:t>
      </w:r>
      <w:r w:rsidR="009C07F8" w:rsidRPr="009C07F8">
        <w:rPr>
          <w:rFonts w:eastAsia="Times New Roman" w:cs="Times New Roman"/>
          <w:szCs w:val="24"/>
          <w:lang w:eastAsia="de-AT"/>
        </w:rPr>
        <w:t>Flügel befestigt</w:t>
      </w:r>
      <w:r w:rsidR="009C07F8">
        <w:rPr>
          <w:rFonts w:eastAsia="Times New Roman" w:cs="Times New Roman"/>
          <w:szCs w:val="24"/>
          <w:lang w:eastAsia="de-AT"/>
        </w:rPr>
        <w:t xml:space="preserve"> war</w:t>
      </w:r>
      <w:r w:rsidR="00D514FF">
        <w:rPr>
          <w:rFonts w:eastAsia="Times New Roman" w:cs="Times New Roman"/>
          <w:szCs w:val="24"/>
          <w:lang w:eastAsia="de-AT"/>
        </w:rPr>
        <w:t>: Er bi</w:t>
      </w:r>
      <w:r w:rsidR="00FE08F5">
        <w:rPr>
          <w:rFonts w:eastAsia="Times New Roman" w:cs="Times New Roman"/>
          <w:szCs w:val="24"/>
          <w:lang w:eastAsia="de-AT"/>
        </w:rPr>
        <w:t>ss</w:t>
      </w:r>
      <w:r w:rsidR="00D514FF">
        <w:rPr>
          <w:rFonts w:eastAsia="Times New Roman" w:cs="Times New Roman"/>
          <w:szCs w:val="24"/>
          <w:lang w:eastAsia="de-AT"/>
        </w:rPr>
        <w:t xml:space="preserve"> in das </w:t>
      </w:r>
      <w:r w:rsidR="00223622">
        <w:rPr>
          <w:rFonts w:eastAsia="Times New Roman" w:cs="Times New Roman"/>
          <w:szCs w:val="24"/>
          <w:lang w:eastAsia="de-AT"/>
        </w:rPr>
        <w:t>freie</w:t>
      </w:r>
      <w:r w:rsidR="00D514FF">
        <w:rPr>
          <w:rFonts w:eastAsia="Times New Roman" w:cs="Times New Roman"/>
          <w:szCs w:val="24"/>
          <w:lang w:eastAsia="de-AT"/>
        </w:rPr>
        <w:t xml:space="preserve"> Ende des Stabs und </w:t>
      </w:r>
      <w:r w:rsidR="008A6A74">
        <w:rPr>
          <w:rFonts w:eastAsia="Times New Roman" w:cs="Times New Roman"/>
          <w:szCs w:val="24"/>
          <w:lang w:eastAsia="de-AT"/>
        </w:rPr>
        <w:t xml:space="preserve">konnte so </w:t>
      </w:r>
      <w:r w:rsidR="009C07F8">
        <w:rPr>
          <w:rFonts w:eastAsia="Times New Roman" w:cs="Times New Roman"/>
          <w:szCs w:val="24"/>
          <w:lang w:eastAsia="de-AT"/>
        </w:rPr>
        <w:t>mittels Knochenleitung hören</w:t>
      </w:r>
      <w:r w:rsidR="009C07F8" w:rsidRPr="009C07F8">
        <w:rPr>
          <w:rFonts w:eastAsia="Times New Roman" w:cs="Times New Roman"/>
          <w:szCs w:val="24"/>
          <w:lang w:eastAsia="de-AT"/>
        </w:rPr>
        <w:t>.</w:t>
      </w:r>
      <w:r w:rsidR="00F4137F">
        <w:rPr>
          <w:rFonts w:eastAsia="Times New Roman" w:cs="Times New Roman"/>
          <w:szCs w:val="24"/>
          <w:lang w:eastAsia="de-AT"/>
        </w:rPr>
        <w:t xml:space="preserve"> </w:t>
      </w:r>
    </w:p>
    <w:p w14:paraId="3F6AC511" w14:textId="7A0639AA" w:rsidR="00222119" w:rsidRDefault="00222119" w:rsidP="00E25336">
      <w:pPr>
        <w:autoSpaceDN/>
        <w:spacing w:line="360" w:lineRule="auto"/>
        <w:textAlignment w:val="auto"/>
        <w:rPr>
          <w:rFonts w:eastAsia="Times New Roman" w:cs="Times New Roman"/>
          <w:szCs w:val="24"/>
          <w:lang w:eastAsia="de-AT"/>
        </w:rPr>
      </w:pPr>
    </w:p>
    <w:p w14:paraId="5BDF3554" w14:textId="1E2F0A89" w:rsidR="00B8477E" w:rsidRPr="00B8477E" w:rsidRDefault="00B8477E" w:rsidP="00E25336">
      <w:pPr>
        <w:autoSpaceDN/>
        <w:spacing w:line="360" w:lineRule="auto"/>
        <w:textAlignment w:val="auto"/>
        <w:rPr>
          <w:rFonts w:eastAsia="Times New Roman" w:cs="Times New Roman"/>
          <w:b/>
          <w:szCs w:val="24"/>
          <w:lang w:eastAsia="de-AT"/>
        </w:rPr>
      </w:pPr>
      <w:r w:rsidRPr="00B8477E">
        <w:rPr>
          <w:rFonts w:eastAsia="Times New Roman" w:cs="Times New Roman"/>
          <w:b/>
          <w:szCs w:val="24"/>
          <w:lang w:eastAsia="de-AT"/>
        </w:rPr>
        <w:t>Welche Technik hätte Beethoven</w:t>
      </w:r>
      <w:r w:rsidR="00D02709">
        <w:rPr>
          <w:rFonts w:eastAsia="Times New Roman" w:cs="Times New Roman"/>
          <w:b/>
          <w:szCs w:val="24"/>
          <w:lang w:eastAsia="de-AT"/>
        </w:rPr>
        <w:t xml:space="preserve">s Gehör </w:t>
      </w:r>
      <w:r w:rsidRPr="00B8477E">
        <w:rPr>
          <w:rFonts w:eastAsia="Times New Roman" w:cs="Times New Roman"/>
          <w:b/>
          <w:szCs w:val="24"/>
          <w:lang w:eastAsia="de-AT"/>
        </w:rPr>
        <w:t>geholfen?</w:t>
      </w:r>
    </w:p>
    <w:p w14:paraId="27E5FC0B" w14:textId="1992DB2A" w:rsidR="00FB5AEC" w:rsidRDefault="003F5EFD" w:rsidP="00E25336">
      <w:pPr>
        <w:autoSpaceDN/>
        <w:spacing w:line="360" w:lineRule="auto"/>
        <w:textAlignment w:val="auto"/>
        <w:rPr>
          <w:rFonts w:eastAsia="Times New Roman" w:cs="Times New Roman"/>
          <w:szCs w:val="24"/>
          <w:lang w:eastAsia="de-AT"/>
        </w:rPr>
      </w:pPr>
      <w:r>
        <w:rPr>
          <w:rFonts w:eastAsia="Times New Roman" w:cs="Times New Roman"/>
          <w:szCs w:val="24"/>
          <w:lang w:eastAsia="de-AT"/>
        </w:rPr>
        <w:t>Das</w:t>
      </w:r>
      <w:r w:rsidR="00FB5AEC">
        <w:rPr>
          <w:rFonts w:eastAsia="Times New Roman" w:cs="Times New Roman"/>
          <w:szCs w:val="24"/>
          <w:lang w:eastAsia="de-AT"/>
        </w:rPr>
        <w:t xml:space="preserve"> Prinzip </w:t>
      </w:r>
      <w:r w:rsidR="008C30F2">
        <w:rPr>
          <w:rFonts w:eastAsia="Times New Roman" w:cs="Times New Roman"/>
          <w:szCs w:val="24"/>
          <w:lang w:eastAsia="de-AT"/>
        </w:rPr>
        <w:t xml:space="preserve">der Knochenleitung </w:t>
      </w:r>
      <w:r w:rsidR="00FB5AEC">
        <w:rPr>
          <w:rFonts w:eastAsia="Times New Roman" w:cs="Times New Roman"/>
          <w:szCs w:val="24"/>
          <w:lang w:eastAsia="de-AT"/>
        </w:rPr>
        <w:t xml:space="preserve">wird in der Hörimplantologie heute erfolgreich eingesetzt: Knochenleitungsimplantate verhelfen Menschen mit </w:t>
      </w:r>
      <w:r w:rsidR="00FB5AEC" w:rsidRPr="00FB5AEC">
        <w:rPr>
          <w:rFonts w:eastAsia="Times New Roman" w:cs="Times New Roman"/>
          <w:szCs w:val="24"/>
          <w:lang w:eastAsia="de-AT"/>
        </w:rPr>
        <w:t>Schallleitungs- und kombiniertem Hörverlust</w:t>
      </w:r>
      <w:r w:rsidR="00B84285">
        <w:rPr>
          <w:rFonts w:eastAsia="Times New Roman" w:cs="Times New Roman"/>
          <w:szCs w:val="24"/>
          <w:lang w:eastAsia="de-AT"/>
        </w:rPr>
        <w:t xml:space="preserve"> </w:t>
      </w:r>
      <w:r w:rsidR="002E6179">
        <w:rPr>
          <w:rFonts w:eastAsia="Times New Roman" w:cs="Times New Roman"/>
          <w:szCs w:val="24"/>
          <w:lang w:eastAsia="de-AT"/>
        </w:rPr>
        <w:t xml:space="preserve">routinemäßig </w:t>
      </w:r>
      <w:r w:rsidR="00B84285">
        <w:rPr>
          <w:rFonts w:eastAsia="Times New Roman" w:cs="Times New Roman"/>
          <w:szCs w:val="24"/>
          <w:lang w:eastAsia="de-AT"/>
        </w:rPr>
        <w:t xml:space="preserve">zu </w:t>
      </w:r>
      <w:r w:rsidR="009C2A53">
        <w:rPr>
          <w:rFonts w:eastAsia="Times New Roman" w:cs="Times New Roman"/>
          <w:szCs w:val="24"/>
          <w:lang w:eastAsia="de-AT"/>
        </w:rPr>
        <w:t xml:space="preserve">gutem Gehör. </w:t>
      </w:r>
    </w:p>
    <w:p w14:paraId="0208CBE2" w14:textId="4EB5DA37" w:rsidR="002423D2" w:rsidRDefault="002423D2" w:rsidP="00E25336">
      <w:pPr>
        <w:autoSpaceDN/>
        <w:spacing w:line="360" w:lineRule="auto"/>
        <w:textAlignment w:val="auto"/>
        <w:rPr>
          <w:rFonts w:eastAsia="Times New Roman" w:cs="Times New Roman"/>
          <w:szCs w:val="24"/>
          <w:lang w:eastAsia="de-AT"/>
        </w:rPr>
      </w:pPr>
    </w:p>
    <w:p w14:paraId="42A404B9" w14:textId="40E958A6" w:rsidR="00FF28A7" w:rsidRDefault="001B4D06" w:rsidP="00E25336">
      <w:pPr>
        <w:autoSpaceDN/>
        <w:spacing w:line="360" w:lineRule="auto"/>
        <w:textAlignment w:val="auto"/>
        <w:rPr>
          <w:rFonts w:eastAsia="Times New Roman" w:cs="Times New Roman"/>
          <w:szCs w:val="24"/>
          <w:lang w:eastAsia="de-AT"/>
        </w:rPr>
      </w:pPr>
      <w:r w:rsidRPr="00826A66">
        <w:rPr>
          <w:rFonts w:eastAsia="Times New Roman" w:cs="Times New Roman"/>
          <w:szCs w:val="24"/>
          <w:lang w:eastAsia="de-AT"/>
        </w:rPr>
        <w:t>Hätte Beethoven die Möglichkeit zum Hören gehabt, hätte er sie genutzt: „...</w:t>
      </w:r>
      <w:r w:rsidR="00735E73">
        <w:rPr>
          <w:rFonts w:eastAsia="Times New Roman" w:cs="Times New Roman"/>
          <w:szCs w:val="24"/>
          <w:lang w:eastAsia="de-AT"/>
        </w:rPr>
        <w:t xml:space="preserve"> </w:t>
      </w:r>
      <w:r w:rsidRPr="00826A66">
        <w:rPr>
          <w:rFonts w:eastAsia="Times New Roman" w:cs="Times New Roman"/>
          <w:szCs w:val="24"/>
          <w:lang w:eastAsia="de-AT"/>
        </w:rPr>
        <w:t>lass mich leben, sey es auch mit Hilfsmitteln, wenn sie sich nur finden“, schrieb er dereinst. Und tatsächlich</w:t>
      </w:r>
      <w:r w:rsidR="00362EA6" w:rsidRPr="00826A66">
        <w:rPr>
          <w:rFonts w:eastAsia="Times New Roman" w:cs="Times New Roman"/>
          <w:szCs w:val="24"/>
          <w:lang w:eastAsia="de-AT"/>
        </w:rPr>
        <w:t xml:space="preserve"> hätte </w:t>
      </w:r>
      <w:r w:rsidRPr="00826A66">
        <w:rPr>
          <w:rFonts w:eastAsia="Times New Roman" w:cs="Times New Roman"/>
          <w:szCs w:val="24"/>
          <w:lang w:eastAsia="de-AT"/>
        </w:rPr>
        <w:t xml:space="preserve">die </w:t>
      </w:r>
      <w:r w:rsidR="00700BBB" w:rsidRPr="00826A66">
        <w:rPr>
          <w:rFonts w:eastAsia="Times New Roman" w:cs="Times New Roman"/>
          <w:szCs w:val="24"/>
          <w:lang w:eastAsia="de-AT"/>
        </w:rPr>
        <w:t xml:space="preserve">moderne Medizin </w:t>
      </w:r>
      <w:r w:rsidR="00C15B4B" w:rsidRPr="00826A66">
        <w:rPr>
          <w:rFonts w:eastAsia="Times New Roman" w:cs="Times New Roman"/>
          <w:szCs w:val="24"/>
          <w:lang w:eastAsia="de-AT"/>
        </w:rPr>
        <w:t>dem Komponisten</w:t>
      </w:r>
      <w:r w:rsidR="00700BBB" w:rsidRPr="00826A66">
        <w:rPr>
          <w:rFonts w:eastAsia="Times New Roman" w:cs="Times New Roman"/>
          <w:szCs w:val="24"/>
          <w:lang w:eastAsia="de-AT"/>
        </w:rPr>
        <w:t xml:space="preserve"> helfen können</w:t>
      </w:r>
      <w:r w:rsidR="00897A15" w:rsidRPr="00826A66">
        <w:rPr>
          <w:rFonts w:eastAsia="Times New Roman" w:cs="Times New Roman"/>
          <w:szCs w:val="24"/>
          <w:lang w:eastAsia="de-AT"/>
        </w:rPr>
        <w:t xml:space="preserve">: In den ersten Jahren </w:t>
      </w:r>
      <w:r w:rsidR="00510664" w:rsidRPr="00826A66">
        <w:rPr>
          <w:rFonts w:eastAsia="Times New Roman" w:cs="Times New Roman"/>
          <w:szCs w:val="24"/>
          <w:lang w:eastAsia="de-AT"/>
        </w:rPr>
        <w:t xml:space="preserve">wäre ein </w:t>
      </w:r>
      <w:r w:rsidR="007F4B97" w:rsidRPr="00826A66">
        <w:rPr>
          <w:rFonts w:eastAsia="Times New Roman" w:cs="Times New Roman"/>
          <w:szCs w:val="24"/>
          <w:lang w:eastAsia="de-AT"/>
        </w:rPr>
        <w:t xml:space="preserve">einfaches </w:t>
      </w:r>
      <w:r w:rsidR="00510664" w:rsidRPr="00826A66">
        <w:rPr>
          <w:rFonts w:eastAsia="Times New Roman" w:cs="Times New Roman"/>
          <w:szCs w:val="24"/>
          <w:lang w:eastAsia="de-AT"/>
        </w:rPr>
        <w:t xml:space="preserve">Hörgerät ausreichend gewesen, um Beethovens </w:t>
      </w:r>
      <w:r w:rsidR="008111C5" w:rsidRPr="00826A66">
        <w:rPr>
          <w:rFonts w:eastAsia="Times New Roman" w:cs="Times New Roman"/>
          <w:szCs w:val="24"/>
          <w:lang w:eastAsia="de-AT"/>
        </w:rPr>
        <w:t>Elend</w:t>
      </w:r>
      <w:r w:rsidR="00510664" w:rsidRPr="00826A66">
        <w:rPr>
          <w:rFonts w:eastAsia="Times New Roman" w:cs="Times New Roman"/>
          <w:szCs w:val="24"/>
          <w:lang w:eastAsia="de-AT"/>
        </w:rPr>
        <w:t xml:space="preserve"> zu </w:t>
      </w:r>
      <w:r w:rsidR="00BA3440" w:rsidRPr="00826A66">
        <w:rPr>
          <w:rFonts w:eastAsia="Times New Roman" w:cs="Times New Roman"/>
          <w:szCs w:val="24"/>
          <w:lang w:eastAsia="de-AT"/>
        </w:rPr>
        <w:t>mindern</w:t>
      </w:r>
      <w:r w:rsidR="00510664" w:rsidRPr="00826A66">
        <w:rPr>
          <w:rFonts w:eastAsia="Times New Roman" w:cs="Times New Roman"/>
          <w:szCs w:val="24"/>
          <w:lang w:eastAsia="de-AT"/>
        </w:rPr>
        <w:t>.</w:t>
      </w:r>
      <w:r w:rsidR="00BA3440" w:rsidRPr="00826A66">
        <w:rPr>
          <w:rFonts w:eastAsia="Times New Roman" w:cs="Times New Roman"/>
          <w:szCs w:val="24"/>
          <w:lang w:eastAsia="de-AT"/>
        </w:rPr>
        <w:t xml:space="preserve"> </w:t>
      </w:r>
      <w:r w:rsidR="00C82B20" w:rsidRPr="00826A66">
        <w:rPr>
          <w:rFonts w:eastAsia="Times New Roman" w:cs="Times New Roman"/>
          <w:szCs w:val="24"/>
          <w:lang w:eastAsia="de-AT"/>
        </w:rPr>
        <w:t xml:space="preserve">Wäre das Hörgerät an seine Grenzen gestoßen, </w:t>
      </w:r>
      <w:r w:rsidR="00700BBB" w:rsidRPr="00826A66">
        <w:rPr>
          <w:rFonts w:eastAsia="Times New Roman" w:cs="Times New Roman"/>
          <w:szCs w:val="24"/>
          <w:lang w:eastAsia="de-AT"/>
        </w:rPr>
        <w:t xml:space="preserve">hätte man ihm möglicherweise ein modernes </w:t>
      </w:r>
      <w:r w:rsidR="00700BBB" w:rsidRPr="00826A66">
        <w:rPr>
          <w:rFonts w:eastAsia="Times New Roman" w:cs="Times New Roman"/>
          <w:szCs w:val="24"/>
          <w:lang w:eastAsia="de-AT"/>
        </w:rPr>
        <w:lastRenderedPageBreak/>
        <w:t>Hörimplantat</w:t>
      </w:r>
      <w:r w:rsidR="007C6180" w:rsidRPr="00826A66">
        <w:rPr>
          <w:rFonts w:eastAsia="Times New Roman" w:cs="Times New Roman"/>
          <w:szCs w:val="24"/>
          <w:lang w:eastAsia="de-AT"/>
        </w:rPr>
        <w:t xml:space="preserve"> </w:t>
      </w:r>
      <w:r w:rsidR="00700BBB" w:rsidRPr="00826A66">
        <w:rPr>
          <w:rFonts w:eastAsia="Times New Roman" w:cs="Times New Roman"/>
          <w:szCs w:val="24"/>
          <w:lang w:eastAsia="de-AT"/>
        </w:rPr>
        <w:t>operativ ins Mittelohr einpflanzen können</w:t>
      </w:r>
      <w:r w:rsidR="007C6180" w:rsidRPr="00826A66">
        <w:rPr>
          <w:rFonts w:eastAsia="Times New Roman" w:cs="Times New Roman"/>
          <w:szCs w:val="24"/>
          <w:lang w:eastAsia="de-AT"/>
        </w:rPr>
        <w:t xml:space="preserve"> (</w:t>
      </w:r>
      <w:r w:rsidR="007C6180" w:rsidRPr="00826A66">
        <w:rPr>
          <w:rFonts w:eastAsia="Times New Roman" w:cs="Times New Roman"/>
          <w:i/>
          <w:szCs w:val="24"/>
          <w:lang w:eastAsia="de-AT"/>
        </w:rPr>
        <w:t>Mittelohr-Implantat</w:t>
      </w:r>
      <w:r w:rsidR="007C6180" w:rsidRPr="00826A66">
        <w:rPr>
          <w:rFonts w:eastAsia="Times New Roman" w:cs="Times New Roman"/>
          <w:szCs w:val="24"/>
          <w:lang w:eastAsia="de-AT"/>
        </w:rPr>
        <w:t>)</w:t>
      </w:r>
      <w:r w:rsidR="007F41CF" w:rsidRPr="00826A66">
        <w:rPr>
          <w:rFonts w:eastAsia="Times New Roman" w:cs="Times New Roman"/>
          <w:szCs w:val="24"/>
          <w:lang w:eastAsia="de-AT"/>
        </w:rPr>
        <w:t>, das die Gehörknöchelchen aktiviert</w:t>
      </w:r>
      <w:r w:rsidR="00636FC8" w:rsidRPr="00826A66">
        <w:rPr>
          <w:rFonts w:eastAsia="Times New Roman" w:cs="Times New Roman"/>
          <w:szCs w:val="24"/>
          <w:lang w:eastAsia="de-AT"/>
        </w:rPr>
        <w:t xml:space="preserve">. </w:t>
      </w:r>
      <w:r w:rsidR="00D5668B" w:rsidRPr="00826A66">
        <w:rPr>
          <w:rFonts w:eastAsia="Times New Roman" w:cs="Times New Roman"/>
          <w:szCs w:val="24"/>
          <w:lang w:eastAsia="de-AT"/>
        </w:rPr>
        <w:t xml:space="preserve">Mit großer Wahrscheinlichkeit hätte Beethoven mit Hilfe eines </w:t>
      </w:r>
      <w:r w:rsidR="00700BBB" w:rsidRPr="00826A66">
        <w:rPr>
          <w:rFonts w:eastAsia="Times New Roman" w:cs="Times New Roman"/>
          <w:szCs w:val="24"/>
          <w:lang w:eastAsia="de-AT"/>
        </w:rPr>
        <w:t>Cochlea</w:t>
      </w:r>
      <w:r w:rsidR="00202DCE" w:rsidRPr="00826A66">
        <w:rPr>
          <w:rFonts w:eastAsia="Times New Roman" w:cs="Times New Roman"/>
          <w:szCs w:val="24"/>
          <w:lang w:eastAsia="de-AT"/>
        </w:rPr>
        <w:t>-</w:t>
      </w:r>
      <w:r w:rsidR="00700BBB" w:rsidRPr="00826A66">
        <w:rPr>
          <w:rFonts w:eastAsia="Times New Roman" w:cs="Times New Roman"/>
          <w:szCs w:val="24"/>
          <w:lang w:eastAsia="de-AT"/>
        </w:rPr>
        <w:t>Implantat</w:t>
      </w:r>
      <w:r w:rsidR="00D5668B" w:rsidRPr="00826A66">
        <w:rPr>
          <w:rFonts w:eastAsia="Times New Roman" w:cs="Times New Roman"/>
          <w:szCs w:val="24"/>
          <w:lang w:eastAsia="de-AT"/>
        </w:rPr>
        <w:t xml:space="preserve">s </w:t>
      </w:r>
      <w:r w:rsidR="00743F0E" w:rsidRPr="00826A66">
        <w:rPr>
          <w:rFonts w:eastAsia="Times New Roman" w:cs="Times New Roman"/>
          <w:szCs w:val="24"/>
          <w:lang w:eastAsia="de-AT"/>
        </w:rPr>
        <w:t>(CI)</w:t>
      </w:r>
      <w:r w:rsidR="00700BBB" w:rsidRPr="00826A66">
        <w:rPr>
          <w:rFonts w:eastAsia="Times New Roman" w:cs="Times New Roman"/>
          <w:szCs w:val="24"/>
          <w:lang w:eastAsia="de-AT"/>
        </w:rPr>
        <w:t xml:space="preserve"> </w:t>
      </w:r>
      <w:r w:rsidR="00D5668B" w:rsidRPr="00826A66">
        <w:rPr>
          <w:rFonts w:eastAsia="Times New Roman" w:cs="Times New Roman"/>
          <w:szCs w:val="24"/>
          <w:lang w:eastAsia="de-AT"/>
        </w:rPr>
        <w:t xml:space="preserve">wieder gut hören können. </w:t>
      </w:r>
      <w:r w:rsidR="00202DCE" w:rsidRPr="00826A66">
        <w:rPr>
          <w:rFonts w:eastAsia="Times New Roman" w:cs="Times New Roman"/>
          <w:szCs w:val="24"/>
          <w:lang w:eastAsia="de-AT"/>
        </w:rPr>
        <w:t>Dieses</w:t>
      </w:r>
      <w:r w:rsidR="00700BBB" w:rsidRPr="00826A66">
        <w:rPr>
          <w:rFonts w:eastAsia="Times New Roman" w:cs="Times New Roman"/>
          <w:szCs w:val="24"/>
          <w:lang w:eastAsia="de-AT"/>
        </w:rPr>
        <w:t xml:space="preserve"> </w:t>
      </w:r>
      <w:r w:rsidR="00AF7AFE" w:rsidRPr="00826A66">
        <w:rPr>
          <w:rFonts w:eastAsia="Times New Roman" w:cs="Times New Roman"/>
          <w:szCs w:val="24"/>
          <w:lang w:eastAsia="de-AT"/>
        </w:rPr>
        <w:t xml:space="preserve">wird bei hochgradigem Hörverlust eingesetzt und </w:t>
      </w:r>
      <w:r w:rsidR="00BC6DFC" w:rsidRPr="00826A66">
        <w:rPr>
          <w:rFonts w:eastAsia="Times New Roman" w:cs="Times New Roman"/>
          <w:szCs w:val="24"/>
          <w:lang w:eastAsia="de-AT"/>
        </w:rPr>
        <w:t xml:space="preserve">stimuliert den Hörnerv direkt, wenn die feinen Sinneszellen im Innenohr (Haarzellen) nicht mehr </w:t>
      </w:r>
      <w:r w:rsidR="00FE2C42" w:rsidRPr="00826A66">
        <w:rPr>
          <w:rFonts w:eastAsia="Times New Roman" w:cs="Times New Roman"/>
          <w:szCs w:val="24"/>
          <w:lang w:eastAsia="de-AT"/>
        </w:rPr>
        <w:t xml:space="preserve">funktionieren, </w:t>
      </w:r>
      <w:r w:rsidR="00700BBB" w:rsidRPr="00826A66">
        <w:rPr>
          <w:rFonts w:eastAsia="Times New Roman" w:cs="Times New Roman"/>
          <w:szCs w:val="24"/>
          <w:lang w:eastAsia="de-AT"/>
        </w:rPr>
        <w:t>aber der Hörnerv noch intakt ist.</w:t>
      </w:r>
      <w:r w:rsidR="0007734F" w:rsidRPr="00826A66">
        <w:rPr>
          <w:rFonts w:eastAsia="Times New Roman" w:cs="Times New Roman"/>
          <w:szCs w:val="24"/>
          <w:lang w:eastAsia="de-AT"/>
        </w:rPr>
        <w:t xml:space="preserve"> Und auch, wenn der Hörnerv selbst betroffen gewesen wäre, fände Beethoven heute Hilfe </w:t>
      </w:r>
      <w:r w:rsidR="00700BBB" w:rsidRPr="00826A66">
        <w:rPr>
          <w:rFonts w:eastAsia="Times New Roman" w:cs="Times New Roman"/>
          <w:szCs w:val="24"/>
          <w:lang w:eastAsia="de-AT"/>
        </w:rPr>
        <w:t>in Form eines Hirnstammimplantats</w:t>
      </w:r>
      <w:r w:rsidR="00202DCE" w:rsidRPr="00826A66">
        <w:rPr>
          <w:rFonts w:eastAsia="Times New Roman" w:cs="Times New Roman"/>
          <w:szCs w:val="24"/>
          <w:lang w:eastAsia="de-AT"/>
        </w:rPr>
        <w:t>, das die Information direkt an das Gehirn weiterleitet.</w:t>
      </w:r>
      <w:r w:rsidR="00202DCE">
        <w:rPr>
          <w:rFonts w:eastAsia="Times New Roman" w:cs="Times New Roman"/>
          <w:szCs w:val="24"/>
          <w:lang w:eastAsia="de-AT"/>
        </w:rPr>
        <w:t xml:space="preserve"> </w:t>
      </w:r>
    </w:p>
    <w:p w14:paraId="7673F14D" w14:textId="77777777" w:rsidR="00202DCE" w:rsidRDefault="00202DCE" w:rsidP="00E25336">
      <w:pPr>
        <w:autoSpaceDN/>
        <w:spacing w:line="360" w:lineRule="auto"/>
        <w:textAlignment w:val="auto"/>
        <w:rPr>
          <w:rFonts w:eastAsia="Times New Roman" w:cs="Times New Roman"/>
          <w:szCs w:val="24"/>
          <w:lang w:eastAsia="de-AT"/>
        </w:rPr>
      </w:pPr>
    </w:p>
    <w:p w14:paraId="65A69A07" w14:textId="0A54FDD8" w:rsidR="00FF28A7" w:rsidRPr="00083766" w:rsidRDefault="00771548" w:rsidP="00E25336">
      <w:pPr>
        <w:autoSpaceDN/>
        <w:spacing w:line="360" w:lineRule="auto"/>
        <w:textAlignment w:val="auto"/>
        <w:rPr>
          <w:rFonts w:eastAsia="Times New Roman" w:cs="Times New Roman"/>
          <w:b/>
          <w:szCs w:val="24"/>
          <w:lang w:eastAsia="de-AT"/>
        </w:rPr>
      </w:pPr>
      <w:r>
        <w:rPr>
          <w:rFonts w:eastAsia="Times New Roman" w:cs="Times New Roman"/>
          <w:b/>
          <w:szCs w:val="24"/>
          <w:lang w:eastAsia="de-AT"/>
        </w:rPr>
        <w:t>Zeitgenössische</w:t>
      </w:r>
      <w:r w:rsidR="00083766" w:rsidRPr="00083766">
        <w:rPr>
          <w:rFonts w:eastAsia="Times New Roman" w:cs="Times New Roman"/>
          <w:b/>
          <w:szCs w:val="24"/>
          <w:lang w:eastAsia="de-AT"/>
        </w:rPr>
        <w:t xml:space="preserve"> Musiker mit Hör-Implantat</w:t>
      </w:r>
    </w:p>
    <w:p w14:paraId="62EDCACC" w14:textId="77777777" w:rsidR="0099436B" w:rsidRDefault="00675AC0" w:rsidP="00E25336">
      <w:pPr>
        <w:autoSpaceDN/>
        <w:spacing w:line="360" w:lineRule="auto"/>
        <w:textAlignment w:val="auto"/>
        <w:rPr>
          <w:rFonts w:eastAsia="Times New Roman" w:cs="Times New Roman"/>
          <w:szCs w:val="24"/>
          <w:lang w:eastAsia="de-AT"/>
        </w:rPr>
      </w:pPr>
      <w:r>
        <w:rPr>
          <w:rFonts w:eastAsia="Times New Roman" w:cs="Times New Roman"/>
          <w:szCs w:val="24"/>
          <w:lang w:eastAsia="de-AT"/>
        </w:rPr>
        <w:t xml:space="preserve">Natürlich brauchen auch Musiker unserer Zeit ein gutes Gehör. </w:t>
      </w:r>
      <w:r w:rsidR="00B52BEF">
        <w:rPr>
          <w:rFonts w:eastAsia="Times New Roman" w:cs="Times New Roman"/>
          <w:szCs w:val="24"/>
          <w:lang w:eastAsia="de-AT"/>
        </w:rPr>
        <w:t>Dass sich Musik und Hör-Implantate vertragen, zeigen zwei Musikerinnen und ein Musiker</w:t>
      </w:r>
      <w:r w:rsidR="0035584B">
        <w:rPr>
          <w:rFonts w:eastAsia="Times New Roman" w:cs="Times New Roman"/>
          <w:szCs w:val="24"/>
          <w:lang w:eastAsia="de-AT"/>
        </w:rPr>
        <w:t>, allesamt mit Cochlea-Implantaten versorgt</w:t>
      </w:r>
      <w:r w:rsidR="00B52BEF">
        <w:rPr>
          <w:rFonts w:eastAsia="Times New Roman" w:cs="Times New Roman"/>
          <w:szCs w:val="24"/>
          <w:lang w:eastAsia="de-AT"/>
        </w:rPr>
        <w:t>: Der Geiger Walter Widler</w:t>
      </w:r>
      <w:r w:rsidR="00C61F33">
        <w:rPr>
          <w:rFonts w:eastAsia="Times New Roman" w:cs="Times New Roman"/>
          <w:szCs w:val="24"/>
          <w:lang w:eastAsia="de-AT"/>
        </w:rPr>
        <w:t xml:space="preserve"> (62)</w:t>
      </w:r>
      <w:r w:rsidR="00B52BEF">
        <w:rPr>
          <w:rFonts w:eastAsia="Times New Roman" w:cs="Times New Roman"/>
          <w:szCs w:val="24"/>
          <w:lang w:eastAsia="de-AT"/>
        </w:rPr>
        <w:t xml:space="preserve">, die Komponistin </w:t>
      </w:r>
      <w:r w:rsidR="00D4236A">
        <w:rPr>
          <w:rFonts w:eastAsia="Times New Roman" w:cs="Times New Roman"/>
          <w:szCs w:val="24"/>
          <w:lang w:eastAsia="de-AT"/>
        </w:rPr>
        <w:t xml:space="preserve">und Pianistin </w:t>
      </w:r>
      <w:r w:rsidR="00B52BEF">
        <w:rPr>
          <w:rFonts w:eastAsia="Times New Roman" w:cs="Times New Roman"/>
          <w:szCs w:val="24"/>
          <w:lang w:eastAsia="de-AT"/>
        </w:rPr>
        <w:t xml:space="preserve">Veronika Hörfarter </w:t>
      </w:r>
      <w:r w:rsidR="00C61F33">
        <w:rPr>
          <w:rFonts w:eastAsia="Times New Roman" w:cs="Times New Roman"/>
          <w:szCs w:val="24"/>
          <w:lang w:eastAsia="de-AT"/>
        </w:rPr>
        <w:t>(</w:t>
      </w:r>
      <w:r w:rsidR="007C7D80">
        <w:rPr>
          <w:rFonts w:eastAsia="Times New Roman" w:cs="Times New Roman"/>
          <w:szCs w:val="24"/>
          <w:lang w:eastAsia="de-AT"/>
        </w:rPr>
        <w:t>29</w:t>
      </w:r>
      <w:r w:rsidR="00C61F33">
        <w:rPr>
          <w:rFonts w:eastAsia="Times New Roman" w:cs="Times New Roman"/>
          <w:szCs w:val="24"/>
          <w:lang w:eastAsia="de-AT"/>
        </w:rPr>
        <w:t xml:space="preserve">) </w:t>
      </w:r>
      <w:r w:rsidR="00B52BEF">
        <w:rPr>
          <w:rFonts w:eastAsia="Times New Roman" w:cs="Times New Roman"/>
          <w:szCs w:val="24"/>
          <w:lang w:eastAsia="de-AT"/>
        </w:rPr>
        <w:t>und die Sängerin Laura Korhonen</w:t>
      </w:r>
      <w:r w:rsidR="00C61F33">
        <w:rPr>
          <w:rFonts w:eastAsia="Times New Roman" w:cs="Times New Roman"/>
          <w:szCs w:val="24"/>
          <w:lang w:eastAsia="de-AT"/>
        </w:rPr>
        <w:t xml:space="preserve"> (34)</w:t>
      </w:r>
      <w:r w:rsidR="00B52BEF">
        <w:rPr>
          <w:rFonts w:eastAsia="Times New Roman" w:cs="Times New Roman"/>
          <w:szCs w:val="24"/>
          <w:lang w:eastAsia="de-AT"/>
        </w:rPr>
        <w:t xml:space="preserve">. </w:t>
      </w:r>
    </w:p>
    <w:p w14:paraId="5F8BB3F8" w14:textId="77777777" w:rsidR="0099436B" w:rsidRDefault="0099436B" w:rsidP="00E25336">
      <w:pPr>
        <w:autoSpaceDN/>
        <w:spacing w:line="360" w:lineRule="auto"/>
        <w:textAlignment w:val="auto"/>
        <w:rPr>
          <w:rFonts w:eastAsia="Times New Roman" w:cs="Times New Roman"/>
          <w:szCs w:val="24"/>
          <w:lang w:eastAsia="de-AT"/>
        </w:rPr>
      </w:pPr>
    </w:p>
    <w:p w14:paraId="41F57D59" w14:textId="508BABB0" w:rsidR="00083766" w:rsidRDefault="0045029D" w:rsidP="00E25336">
      <w:pPr>
        <w:autoSpaceDN/>
        <w:spacing w:line="360" w:lineRule="auto"/>
        <w:textAlignment w:val="auto"/>
        <w:rPr>
          <w:rFonts w:eastAsia="Times New Roman" w:cs="Times New Roman"/>
          <w:szCs w:val="24"/>
          <w:lang w:eastAsia="de-AT"/>
        </w:rPr>
      </w:pPr>
      <w:r>
        <w:rPr>
          <w:rFonts w:eastAsia="Times New Roman" w:cs="Times New Roman"/>
          <w:szCs w:val="24"/>
          <w:lang w:eastAsia="de-AT"/>
        </w:rPr>
        <w:t xml:space="preserve">Walter Widlers Gehör ließ ab seiner frühen Kindheit zunehmend nach, sodass </w:t>
      </w:r>
      <w:r w:rsidR="00D87E97">
        <w:rPr>
          <w:rFonts w:eastAsia="Times New Roman" w:cs="Times New Roman"/>
          <w:szCs w:val="24"/>
          <w:lang w:eastAsia="de-AT"/>
        </w:rPr>
        <w:t xml:space="preserve">der </w:t>
      </w:r>
      <w:r w:rsidR="007222CB">
        <w:rPr>
          <w:rFonts w:eastAsia="Times New Roman" w:cs="Times New Roman"/>
          <w:szCs w:val="24"/>
          <w:lang w:eastAsia="de-AT"/>
        </w:rPr>
        <w:t>Niederösterreicher</w:t>
      </w:r>
      <w:r>
        <w:rPr>
          <w:rFonts w:eastAsia="Times New Roman" w:cs="Times New Roman"/>
          <w:szCs w:val="24"/>
          <w:lang w:eastAsia="de-AT"/>
        </w:rPr>
        <w:t xml:space="preserve"> 2002 so gut wie taub war. </w:t>
      </w:r>
      <w:r w:rsidR="0055427A">
        <w:rPr>
          <w:rFonts w:eastAsia="Times New Roman" w:cs="Times New Roman"/>
          <w:szCs w:val="24"/>
          <w:lang w:eastAsia="de-AT"/>
        </w:rPr>
        <w:t xml:space="preserve">Seit 2004 trägt er auf seinem rechten Ohr ein Cochlea-Implantat, das linke ist mit einem Hörgerät versorgt. </w:t>
      </w:r>
      <w:r>
        <w:rPr>
          <w:rFonts w:eastAsia="Times New Roman" w:cs="Times New Roman"/>
          <w:szCs w:val="24"/>
          <w:lang w:eastAsia="de-AT"/>
        </w:rPr>
        <w:t xml:space="preserve">Die Implantation war </w:t>
      </w:r>
      <w:r w:rsidR="00C86733">
        <w:rPr>
          <w:rFonts w:eastAsia="Times New Roman" w:cs="Times New Roman"/>
          <w:szCs w:val="24"/>
          <w:lang w:eastAsia="de-AT"/>
        </w:rPr>
        <w:t>die</w:t>
      </w:r>
      <w:r>
        <w:rPr>
          <w:rFonts w:eastAsia="Times New Roman" w:cs="Times New Roman"/>
          <w:szCs w:val="24"/>
          <w:lang w:eastAsia="de-AT"/>
        </w:rPr>
        <w:t xml:space="preserve"> einzige Chance</w:t>
      </w:r>
      <w:r w:rsidR="00C86733">
        <w:rPr>
          <w:rFonts w:eastAsia="Times New Roman" w:cs="Times New Roman"/>
          <w:szCs w:val="24"/>
          <w:lang w:eastAsia="de-AT"/>
        </w:rPr>
        <w:t xml:space="preserve"> des </w:t>
      </w:r>
      <w:r w:rsidR="003E14A7">
        <w:rPr>
          <w:rFonts w:eastAsia="Times New Roman" w:cs="Times New Roman"/>
          <w:szCs w:val="24"/>
          <w:lang w:eastAsia="de-AT"/>
        </w:rPr>
        <w:t>Musikanten</w:t>
      </w:r>
      <w:r>
        <w:rPr>
          <w:rFonts w:eastAsia="Times New Roman" w:cs="Times New Roman"/>
          <w:szCs w:val="24"/>
          <w:lang w:eastAsia="de-AT"/>
        </w:rPr>
        <w:t xml:space="preserve">, </w:t>
      </w:r>
      <w:r w:rsidR="003C36EB">
        <w:rPr>
          <w:rFonts w:eastAsia="Times New Roman" w:cs="Times New Roman"/>
          <w:szCs w:val="24"/>
          <w:lang w:eastAsia="de-AT"/>
        </w:rPr>
        <w:t xml:space="preserve">wieder an Gesprächen teilzunehmen und vor allem: wieder zu musizieren. </w:t>
      </w:r>
      <w:r w:rsidR="00F07556">
        <w:rPr>
          <w:rFonts w:eastAsia="Times New Roman" w:cs="Times New Roman"/>
          <w:szCs w:val="24"/>
          <w:lang w:eastAsia="de-AT"/>
        </w:rPr>
        <w:t>„</w:t>
      </w:r>
      <w:r w:rsidR="00F07556" w:rsidRPr="00F07556">
        <w:rPr>
          <w:rFonts w:eastAsia="Times New Roman" w:cs="Times New Roman"/>
          <w:szCs w:val="24"/>
          <w:lang w:eastAsia="de-AT"/>
        </w:rPr>
        <w:t>Es kann nur besser werden, dachte ich mir</w:t>
      </w:r>
      <w:r w:rsidR="00F07556">
        <w:rPr>
          <w:rFonts w:eastAsia="Times New Roman" w:cs="Times New Roman"/>
          <w:szCs w:val="24"/>
          <w:lang w:eastAsia="de-AT"/>
        </w:rPr>
        <w:t xml:space="preserve"> vor der Implantation“, sagt Walter Widler</w:t>
      </w:r>
      <w:r w:rsidR="00F07556" w:rsidRPr="00F07556">
        <w:rPr>
          <w:rFonts w:eastAsia="Times New Roman" w:cs="Times New Roman"/>
          <w:szCs w:val="24"/>
          <w:lang w:eastAsia="de-AT"/>
        </w:rPr>
        <w:t xml:space="preserve">, </w:t>
      </w:r>
      <w:r w:rsidR="00F07556">
        <w:rPr>
          <w:rFonts w:eastAsia="Times New Roman" w:cs="Times New Roman"/>
          <w:szCs w:val="24"/>
          <w:lang w:eastAsia="de-AT"/>
        </w:rPr>
        <w:t>„</w:t>
      </w:r>
      <w:r w:rsidR="00F07556" w:rsidRPr="00F07556">
        <w:rPr>
          <w:rFonts w:eastAsia="Times New Roman" w:cs="Times New Roman"/>
          <w:szCs w:val="24"/>
          <w:lang w:eastAsia="de-AT"/>
        </w:rPr>
        <w:t>und jetzt bin ich auf 90 Prozent</w:t>
      </w:r>
      <w:r w:rsidR="00F07556">
        <w:rPr>
          <w:rFonts w:eastAsia="Times New Roman" w:cs="Times New Roman"/>
          <w:szCs w:val="24"/>
          <w:lang w:eastAsia="de-AT"/>
        </w:rPr>
        <w:t xml:space="preserve"> Hörvermögen im Vergleich zu 30 vor der OP.“ </w:t>
      </w:r>
      <w:r w:rsidR="00C21802">
        <w:rPr>
          <w:rFonts w:eastAsia="Times New Roman" w:cs="Times New Roman"/>
          <w:szCs w:val="24"/>
          <w:lang w:eastAsia="de-AT"/>
        </w:rPr>
        <w:t>Sein Geigenspiel hat dadurch nur gewonnen: „</w:t>
      </w:r>
      <w:r w:rsidR="00C21802" w:rsidRPr="00C21802">
        <w:rPr>
          <w:rFonts w:eastAsia="Times New Roman" w:cs="Times New Roman"/>
          <w:szCs w:val="24"/>
          <w:lang w:eastAsia="de-AT"/>
        </w:rPr>
        <w:t>Seit ich mit der speziellen Musikeinstellung am Prozessor arbeite, stimmen 99 Prozent der Töne.</w:t>
      </w:r>
      <w:r w:rsidR="00C21802">
        <w:rPr>
          <w:rFonts w:eastAsia="Times New Roman" w:cs="Times New Roman"/>
          <w:szCs w:val="24"/>
          <w:lang w:eastAsia="de-AT"/>
        </w:rPr>
        <w:t>“</w:t>
      </w:r>
    </w:p>
    <w:p w14:paraId="5584D7C0" w14:textId="5E7CBA32" w:rsidR="00C21802" w:rsidRDefault="00C21802" w:rsidP="00E25336">
      <w:pPr>
        <w:autoSpaceDN/>
        <w:spacing w:line="360" w:lineRule="auto"/>
        <w:textAlignment w:val="auto"/>
        <w:rPr>
          <w:rFonts w:eastAsia="Times New Roman" w:cs="Times New Roman"/>
          <w:szCs w:val="24"/>
          <w:lang w:eastAsia="de-AT"/>
        </w:rPr>
      </w:pPr>
    </w:p>
    <w:p w14:paraId="71FFF29E" w14:textId="27859E65" w:rsidR="0097146D" w:rsidRDefault="006E4401" w:rsidP="00D11009">
      <w:pPr>
        <w:autoSpaceDN/>
        <w:spacing w:line="360" w:lineRule="auto"/>
        <w:textAlignment w:val="auto"/>
        <w:rPr>
          <w:rFonts w:eastAsia="Times New Roman" w:cs="Times New Roman"/>
          <w:szCs w:val="24"/>
          <w:lang w:eastAsia="de-AT"/>
        </w:rPr>
      </w:pPr>
      <w:r>
        <w:rPr>
          <w:rFonts w:eastAsia="Times New Roman" w:cs="Times New Roman"/>
          <w:szCs w:val="24"/>
          <w:lang w:eastAsia="de-AT"/>
        </w:rPr>
        <w:t xml:space="preserve">Die gebürtige Finnin </w:t>
      </w:r>
      <w:r w:rsidR="0097146D">
        <w:rPr>
          <w:rFonts w:eastAsia="Times New Roman" w:cs="Times New Roman"/>
          <w:szCs w:val="24"/>
          <w:lang w:eastAsia="de-AT"/>
        </w:rPr>
        <w:t xml:space="preserve">Laura Korhonen </w:t>
      </w:r>
      <w:r>
        <w:rPr>
          <w:rFonts w:eastAsia="Times New Roman" w:cs="Times New Roman"/>
          <w:szCs w:val="24"/>
          <w:lang w:eastAsia="de-AT"/>
        </w:rPr>
        <w:t xml:space="preserve">erlitt </w:t>
      </w:r>
      <w:r w:rsidR="001D5537">
        <w:rPr>
          <w:rFonts w:eastAsia="Times New Roman" w:cs="Times New Roman"/>
          <w:szCs w:val="24"/>
          <w:lang w:eastAsia="de-AT"/>
        </w:rPr>
        <w:t xml:space="preserve">ab </w:t>
      </w:r>
      <w:r>
        <w:rPr>
          <w:rFonts w:eastAsia="Times New Roman" w:cs="Times New Roman"/>
          <w:szCs w:val="24"/>
          <w:lang w:eastAsia="de-AT"/>
        </w:rPr>
        <w:t xml:space="preserve">ihrem </w:t>
      </w:r>
      <w:r w:rsidR="001D5537">
        <w:rPr>
          <w:rFonts w:eastAsia="Times New Roman" w:cs="Times New Roman"/>
          <w:szCs w:val="24"/>
          <w:lang w:eastAsia="de-AT"/>
        </w:rPr>
        <w:t>25</w:t>
      </w:r>
      <w:r>
        <w:rPr>
          <w:rFonts w:eastAsia="Times New Roman" w:cs="Times New Roman"/>
          <w:szCs w:val="24"/>
          <w:lang w:eastAsia="de-AT"/>
        </w:rPr>
        <w:t xml:space="preserve">. Lebensjahr </w:t>
      </w:r>
      <w:r w:rsidR="001D5537">
        <w:rPr>
          <w:rFonts w:eastAsia="Times New Roman" w:cs="Times New Roman"/>
          <w:szCs w:val="24"/>
          <w:lang w:eastAsia="de-AT"/>
        </w:rPr>
        <w:t xml:space="preserve">immer wieder Hörstürze, die </w:t>
      </w:r>
      <w:r>
        <w:rPr>
          <w:rFonts w:eastAsia="Times New Roman" w:cs="Times New Roman"/>
          <w:szCs w:val="24"/>
          <w:lang w:eastAsia="de-AT"/>
        </w:rPr>
        <w:t xml:space="preserve">schließlich </w:t>
      </w:r>
      <w:r w:rsidR="001D5537">
        <w:rPr>
          <w:rFonts w:eastAsia="Times New Roman" w:cs="Times New Roman"/>
          <w:szCs w:val="24"/>
          <w:lang w:eastAsia="de-AT"/>
        </w:rPr>
        <w:t>zur Ertaubung am linken Ohr führten</w:t>
      </w:r>
      <w:r w:rsidR="006C5061">
        <w:rPr>
          <w:rFonts w:eastAsia="Times New Roman" w:cs="Times New Roman"/>
          <w:szCs w:val="24"/>
          <w:lang w:eastAsia="de-AT"/>
        </w:rPr>
        <w:t>. 201</w:t>
      </w:r>
      <w:r w:rsidR="00197ABF">
        <w:rPr>
          <w:rFonts w:eastAsia="Times New Roman" w:cs="Times New Roman"/>
          <w:szCs w:val="24"/>
          <w:lang w:eastAsia="de-AT"/>
        </w:rPr>
        <w:t>8</w:t>
      </w:r>
      <w:r w:rsidR="006C5061">
        <w:rPr>
          <w:rFonts w:eastAsia="Times New Roman" w:cs="Times New Roman"/>
          <w:szCs w:val="24"/>
          <w:lang w:eastAsia="de-AT"/>
        </w:rPr>
        <w:t xml:space="preserve"> </w:t>
      </w:r>
      <w:r w:rsidR="0022798E">
        <w:rPr>
          <w:rFonts w:eastAsia="Times New Roman" w:cs="Times New Roman"/>
          <w:szCs w:val="24"/>
          <w:lang w:eastAsia="de-AT"/>
        </w:rPr>
        <w:t xml:space="preserve">fiel </w:t>
      </w:r>
      <w:r w:rsidR="006C5061">
        <w:rPr>
          <w:rFonts w:eastAsia="Times New Roman" w:cs="Times New Roman"/>
          <w:szCs w:val="24"/>
          <w:lang w:eastAsia="de-AT"/>
        </w:rPr>
        <w:t xml:space="preserve">auch </w:t>
      </w:r>
      <w:r w:rsidR="0022798E">
        <w:rPr>
          <w:rFonts w:eastAsia="Times New Roman" w:cs="Times New Roman"/>
          <w:szCs w:val="24"/>
          <w:lang w:eastAsia="de-AT"/>
        </w:rPr>
        <w:t xml:space="preserve">ihr </w:t>
      </w:r>
      <w:r w:rsidR="006C5061">
        <w:rPr>
          <w:rFonts w:eastAsia="Times New Roman" w:cs="Times New Roman"/>
          <w:szCs w:val="24"/>
          <w:lang w:eastAsia="de-AT"/>
        </w:rPr>
        <w:t>rechte</w:t>
      </w:r>
      <w:r w:rsidR="0022798E">
        <w:rPr>
          <w:rFonts w:eastAsia="Times New Roman" w:cs="Times New Roman"/>
          <w:szCs w:val="24"/>
          <w:lang w:eastAsia="de-AT"/>
        </w:rPr>
        <w:t xml:space="preserve">s </w:t>
      </w:r>
      <w:r w:rsidR="006C5061">
        <w:rPr>
          <w:rFonts w:eastAsia="Times New Roman" w:cs="Times New Roman"/>
          <w:szCs w:val="24"/>
          <w:lang w:eastAsia="de-AT"/>
        </w:rPr>
        <w:t>Ohr</w:t>
      </w:r>
      <w:r w:rsidR="0022798E">
        <w:rPr>
          <w:rFonts w:eastAsia="Times New Roman" w:cs="Times New Roman"/>
          <w:szCs w:val="24"/>
          <w:lang w:eastAsia="de-AT"/>
        </w:rPr>
        <w:t xml:space="preserve"> aus</w:t>
      </w:r>
      <w:r w:rsidR="006C5061">
        <w:rPr>
          <w:rFonts w:eastAsia="Times New Roman" w:cs="Times New Roman"/>
          <w:szCs w:val="24"/>
          <w:lang w:eastAsia="de-AT"/>
        </w:rPr>
        <w:t>. Ihre</w:t>
      </w:r>
      <w:r w:rsidR="003B105C">
        <w:rPr>
          <w:rFonts w:eastAsia="Times New Roman" w:cs="Times New Roman"/>
          <w:szCs w:val="24"/>
          <w:lang w:eastAsia="de-AT"/>
        </w:rPr>
        <w:t>r</w:t>
      </w:r>
      <w:r w:rsidR="006C5061">
        <w:rPr>
          <w:rFonts w:eastAsia="Times New Roman" w:cs="Times New Roman"/>
          <w:szCs w:val="24"/>
          <w:lang w:eastAsia="de-AT"/>
        </w:rPr>
        <w:t xml:space="preserve"> </w:t>
      </w:r>
      <w:r w:rsidR="004C70FB">
        <w:rPr>
          <w:rFonts w:eastAsia="Times New Roman" w:cs="Times New Roman"/>
          <w:szCs w:val="24"/>
          <w:lang w:eastAsia="de-AT"/>
        </w:rPr>
        <w:t xml:space="preserve">erfolgreichen </w:t>
      </w:r>
      <w:r w:rsidR="006C5061">
        <w:rPr>
          <w:rFonts w:eastAsia="Times New Roman" w:cs="Times New Roman"/>
          <w:szCs w:val="24"/>
          <w:lang w:eastAsia="de-AT"/>
        </w:rPr>
        <w:t xml:space="preserve">Arbeit als Sängerin und Gesangslehrerin konnte sie nicht mehr </w:t>
      </w:r>
      <w:r w:rsidR="003B105C">
        <w:rPr>
          <w:rFonts w:eastAsia="Times New Roman" w:cs="Times New Roman"/>
          <w:szCs w:val="24"/>
          <w:lang w:eastAsia="de-AT"/>
        </w:rPr>
        <w:t>nachgehen</w:t>
      </w:r>
      <w:r w:rsidR="006C5061">
        <w:rPr>
          <w:rFonts w:eastAsia="Times New Roman" w:cs="Times New Roman"/>
          <w:szCs w:val="24"/>
          <w:lang w:eastAsia="de-AT"/>
        </w:rPr>
        <w:t xml:space="preserve">. </w:t>
      </w:r>
      <w:r w:rsidR="00871107">
        <w:rPr>
          <w:rFonts w:eastAsia="Times New Roman" w:cs="Times New Roman"/>
          <w:szCs w:val="24"/>
          <w:lang w:eastAsia="de-AT"/>
        </w:rPr>
        <w:t xml:space="preserve">Schließlich fand sie die </w:t>
      </w:r>
      <w:r w:rsidR="006C5061">
        <w:rPr>
          <w:rFonts w:eastAsia="Times New Roman" w:cs="Times New Roman"/>
          <w:szCs w:val="24"/>
          <w:lang w:eastAsia="de-AT"/>
        </w:rPr>
        <w:t xml:space="preserve">Lösung: Ein Cochlea-Implantat, das ihr heute das Hören wieder ermöglicht. </w:t>
      </w:r>
      <w:r w:rsidR="00BD3DC3">
        <w:rPr>
          <w:rFonts w:eastAsia="Times New Roman" w:cs="Times New Roman"/>
          <w:szCs w:val="24"/>
          <w:lang w:eastAsia="de-AT"/>
        </w:rPr>
        <w:t xml:space="preserve">So kann sie die </w:t>
      </w:r>
      <w:r w:rsidR="006F18B0">
        <w:rPr>
          <w:rFonts w:eastAsia="Times New Roman" w:cs="Times New Roman"/>
          <w:szCs w:val="24"/>
          <w:lang w:eastAsia="de-AT"/>
        </w:rPr>
        <w:t xml:space="preserve">Vogelstimmen </w:t>
      </w:r>
      <w:r w:rsidR="00BD3DC3">
        <w:rPr>
          <w:rFonts w:eastAsia="Times New Roman" w:cs="Times New Roman"/>
          <w:szCs w:val="24"/>
          <w:lang w:eastAsia="de-AT"/>
        </w:rPr>
        <w:t xml:space="preserve">rund um ihr Haus im Waldviertel </w:t>
      </w:r>
      <w:r w:rsidR="006F18B0">
        <w:rPr>
          <w:rFonts w:eastAsia="Times New Roman" w:cs="Times New Roman"/>
          <w:szCs w:val="24"/>
          <w:lang w:eastAsia="de-AT"/>
        </w:rPr>
        <w:t xml:space="preserve">wahrnehmen und sich wieder mit ihrer kleinen Tochter unterhalten. </w:t>
      </w:r>
      <w:r w:rsidR="004903E3">
        <w:rPr>
          <w:rFonts w:eastAsia="Times New Roman" w:cs="Times New Roman"/>
          <w:szCs w:val="24"/>
          <w:lang w:eastAsia="de-AT"/>
        </w:rPr>
        <w:t xml:space="preserve">Im </w:t>
      </w:r>
      <w:r w:rsidR="00B55EA0">
        <w:rPr>
          <w:rFonts w:eastAsia="Times New Roman" w:cs="Times New Roman"/>
          <w:szCs w:val="24"/>
          <w:lang w:eastAsia="de-AT"/>
        </w:rPr>
        <w:t>Hörtraining</w:t>
      </w:r>
      <w:r w:rsidR="004903E3">
        <w:rPr>
          <w:rFonts w:eastAsia="Times New Roman" w:cs="Times New Roman"/>
          <w:szCs w:val="24"/>
          <w:lang w:eastAsia="de-AT"/>
        </w:rPr>
        <w:t xml:space="preserve">, das nach der Implantation empfohlen wird, </w:t>
      </w:r>
      <w:r w:rsidR="00B55EA0">
        <w:rPr>
          <w:rFonts w:eastAsia="Times New Roman" w:cs="Times New Roman"/>
          <w:szCs w:val="24"/>
          <w:lang w:eastAsia="de-AT"/>
        </w:rPr>
        <w:t xml:space="preserve">übt sie </w:t>
      </w:r>
      <w:r w:rsidR="00794E3B">
        <w:rPr>
          <w:rFonts w:eastAsia="Times New Roman" w:cs="Times New Roman"/>
          <w:szCs w:val="24"/>
          <w:lang w:eastAsia="de-AT"/>
        </w:rPr>
        <w:t xml:space="preserve">besonders </w:t>
      </w:r>
      <w:r w:rsidR="00B55EA0">
        <w:rPr>
          <w:rFonts w:eastAsia="Times New Roman" w:cs="Times New Roman"/>
          <w:szCs w:val="24"/>
          <w:lang w:eastAsia="de-AT"/>
        </w:rPr>
        <w:t xml:space="preserve">ihre Musikwahrnehmung </w:t>
      </w:r>
      <w:r w:rsidR="00833150">
        <w:rPr>
          <w:rFonts w:eastAsia="Times New Roman" w:cs="Times New Roman"/>
          <w:szCs w:val="24"/>
          <w:lang w:eastAsia="de-AT"/>
        </w:rPr>
        <w:t xml:space="preserve">und </w:t>
      </w:r>
      <w:r w:rsidR="00122A19">
        <w:rPr>
          <w:rFonts w:eastAsia="Times New Roman" w:cs="Times New Roman"/>
          <w:szCs w:val="24"/>
          <w:lang w:eastAsia="de-AT"/>
        </w:rPr>
        <w:t xml:space="preserve">möchte im Herbst </w:t>
      </w:r>
      <w:r w:rsidR="00735730">
        <w:rPr>
          <w:rFonts w:eastAsia="Times New Roman" w:cs="Times New Roman"/>
          <w:szCs w:val="24"/>
          <w:lang w:eastAsia="de-AT"/>
        </w:rPr>
        <w:t xml:space="preserve">wieder als </w:t>
      </w:r>
      <w:r w:rsidR="00122A19">
        <w:rPr>
          <w:rFonts w:eastAsia="Times New Roman" w:cs="Times New Roman"/>
          <w:szCs w:val="24"/>
          <w:lang w:eastAsia="de-AT"/>
        </w:rPr>
        <w:t>Gesangsl</w:t>
      </w:r>
      <w:r w:rsidR="00735730">
        <w:rPr>
          <w:rFonts w:eastAsia="Times New Roman" w:cs="Times New Roman"/>
          <w:szCs w:val="24"/>
          <w:lang w:eastAsia="de-AT"/>
        </w:rPr>
        <w:t xml:space="preserve">ehrerin arbeiten. Sie </w:t>
      </w:r>
      <w:r w:rsidR="00603BFB">
        <w:rPr>
          <w:rFonts w:eastAsia="Times New Roman" w:cs="Times New Roman"/>
          <w:szCs w:val="24"/>
          <w:lang w:eastAsia="de-AT"/>
        </w:rPr>
        <w:t>hofft, durch</w:t>
      </w:r>
      <w:r w:rsidR="00637383">
        <w:rPr>
          <w:rFonts w:eastAsia="Times New Roman" w:cs="Times New Roman"/>
          <w:szCs w:val="24"/>
          <w:lang w:eastAsia="de-AT"/>
        </w:rPr>
        <w:t xml:space="preserve"> ihr</w:t>
      </w:r>
      <w:r w:rsidR="00603BFB">
        <w:rPr>
          <w:rFonts w:eastAsia="Times New Roman" w:cs="Times New Roman"/>
          <w:szCs w:val="24"/>
          <w:lang w:eastAsia="de-AT"/>
        </w:rPr>
        <w:t xml:space="preserve"> intensives Üben </w:t>
      </w:r>
      <w:r w:rsidR="00637383">
        <w:rPr>
          <w:rFonts w:eastAsia="Times New Roman" w:cs="Times New Roman"/>
          <w:szCs w:val="24"/>
          <w:lang w:eastAsia="de-AT"/>
        </w:rPr>
        <w:t xml:space="preserve">auch </w:t>
      </w:r>
      <w:r w:rsidR="009F6437">
        <w:rPr>
          <w:rFonts w:eastAsia="Times New Roman" w:cs="Times New Roman"/>
          <w:szCs w:val="24"/>
          <w:lang w:eastAsia="de-AT"/>
        </w:rPr>
        <w:t>ihr Comeback</w:t>
      </w:r>
      <w:r w:rsidR="00603BFB">
        <w:rPr>
          <w:rFonts w:eastAsia="Times New Roman" w:cs="Times New Roman"/>
          <w:szCs w:val="24"/>
          <w:lang w:eastAsia="de-AT"/>
        </w:rPr>
        <w:t xml:space="preserve"> als Sängerin </w:t>
      </w:r>
      <w:r w:rsidR="009F6437">
        <w:rPr>
          <w:rFonts w:eastAsia="Times New Roman" w:cs="Times New Roman"/>
          <w:szCs w:val="24"/>
          <w:lang w:eastAsia="de-AT"/>
        </w:rPr>
        <w:t xml:space="preserve">feiern </w:t>
      </w:r>
      <w:r w:rsidR="00861A37">
        <w:rPr>
          <w:rFonts w:eastAsia="Times New Roman" w:cs="Times New Roman"/>
          <w:szCs w:val="24"/>
          <w:lang w:eastAsia="de-AT"/>
        </w:rPr>
        <w:t>zu können</w:t>
      </w:r>
      <w:r w:rsidR="00603BFB">
        <w:rPr>
          <w:rFonts w:eastAsia="Times New Roman" w:cs="Times New Roman"/>
          <w:szCs w:val="24"/>
          <w:lang w:eastAsia="de-AT"/>
        </w:rPr>
        <w:t xml:space="preserve">. </w:t>
      </w:r>
    </w:p>
    <w:p w14:paraId="0840E665" w14:textId="3CD361B2" w:rsidR="00F90A95" w:rsidRDefault="00F90A95" w:rsidP="00D11009">
      <w:pPr>
        <w:autoSpaceDN/>
        <w:spacing w:line="360" w:lineRule="auto"/>
        <w:textAlignment w:val="auto"/>
        <w:rPr>
          <w:rFonts w:eastAsia="Times New Roman" w:cs="Times New Roman"/>
          <w:szCs w:val="24"/>
          <w:lang w:eastAsia="de-AT"/>
        </w:rPr>
      </w:pPr>
    </w:p>
    <w:p w14:paraId="0D341618" w14:textId="2A83D44E" w:rsidR="0090552A" w:rsidRDefault="00F90A95" w:rsidP="007C7D80">
      <w:pPr>
        <w:autoSpaceDN/>
        <w:spacing w:line="360" w:lineRule="auto"/>
        <w:textAlignment w:val="auto"/>
        <w:rPr>
          <w:rFonts w:eastAsia="Times New Roman" w:cs="Times New Roman"/>
          <w:szCs w:val="24"/>
          <w:lang w:eastAsia="de-AT"/>
        </w:rPr>
      </w:pPr>
      <w:r>
        <w:rPr>
          <w:rFonts w:eastAsia="Times New Roman" w:cs="Times New Roman"/>
          <w:szCs w:val="24"/>
          <w:lang w:eastAsia="de-AT"/>
        </w:rPr>
        <w:lastRenderedPageBreak/>
        <w:t xml:space="preserve">Die Oberösterreicherin Veronika Hörfarter </w:t>
      </w:r>
      <w:r w:rsidR="0044667E">
        <w:rPr>
          <w:rFonts w:eastAsia="Times New Roman" w:cs="Times New Roman"/>
          <w:szCs w:val="24"/>
          <w:lang w:eastAsia="de-AT"/>
        </w:rPr>
        <w:t xml:space="preserve">ist seit ihrer frühen Kindheit auf ihrem linken Ohr gehörlos, auf ihrem rechten Ohr hört sie gut. </w:t>
      </w:r>
      <w:r w:rsidR="001B2C5B">
        <w:rPr>
          <w:rFonts w:eastAsia="Times New Roman" w:cs="Times New Roman"/>
          <w:szCs w:val="24"/>
          <w:lang w:eastAsia="de-AT"/>
        </w:rPr>
        <w:t>Diese Einseitigkeit</w:t>
      </w:r>
      <w:r w:rsidR="00631990">
        <w:rPr>
          <w:rFonts w:eastAsia="Times New Roman" w:cs="Times New Roman"/>
          <w:szCs w:val="24"/>
          <w:lang w:eastAsia="de-AT"/>
        </w:rPr>
        <w:t xml:space="preserve"> </w:t>
      </w:r>
      <w:r w:rsidR="00B93B9F">
        <w:rPr>
          <w:rFonts w:eastAsia="Times New Roman" w:cs="Times New Roman"/>
          <w:szCs w:val="24"/>
          <w:lang w:eastAsia="de-AT"/>
        </w:rPr>
        <w:t>schränkt die Wahrnehmung ein</w:t>
      </w:r>
      <w:r w:rsidR="00631990" w:rsidRPr="00F95E75">
        <w:rPr>
          <w:szCs w:val="24"/>
        </w:rPr>
        <w:t>: Das Richtungshören funktioniert nicht</w:t>
      </w:r>
      <w:r w:rsidR="00850DF5">
        <w:rPr>
          <w:szCs w:val="24"/>
        </w:rPr>
        <w:t>,</w:t>
      </w:r>
      <w:r w:rsidR="00BD1FD8">
        <w:rPr>
          <w:szCs w:val="24"/>
        </w:rPr>
        <w:t xml:space="preserve"> und das Hören in lauter Umgebung ist schwierig</w:t>
      </w:r>
      <w:r w:rsidR="00EC7F5F">
        <w:rPr>
          <w:szCs w:val="24"/>
        </w:rPr>
        <w:t xml:space="preserve">; ebenso wie das Verstehen eines Gesprächspartners, der auf der „schlechten“ Seite sitzt. </w:t>
      </w:r>
      <w:r w:rsidR="006D610F">
        <w:rPr>
          <w:szCs w:val="24"/>
        </w:rPr>
        <w:t xml:space="preserve">Aus diesen Gründen entschied sich die </w:t>
      </w:r>
      <w:r w:rsidR="007C7D80" w:rsidRPr="007C7D80">
        <w:rPr>
          <w:szCs w:val="24"/>
        </w:rPr>
        <w:t>Ergotherapeutin, Geschäftsführerin</w:t>
      </w:r>
      <w:r w:rsidR="007C7D80">
        <w:rPr>
          <w:szCs w:val="24"/>
        </w:rPr>
        <w:t xml:space="preserve"> des Unternehmens</w:t>
      </w:r>
      <w:r w:rsidR="007C7D80" w:rsidRPr="007C7D80">
        <w:rPr>
          <w:szCs w:val="24"/>
        </w:rPr>
        <w:t xml:space="preserve"> Holzspecht und begeisterte Pianistin</w:t>
      </w:r>
      <w:r w:rsidR="006D610F">
        <w:rPr>
          <w:szCs w:val="24"/>
        </w:rPr>
        <w:t xml:space="preserve"> </w:t>
      </w:r>
      <w:r w:rsidR="00865577">
        <w:rPr>
          <w:szCs w:val="24"/>
        </w:rPr>
        <w:t xml:space="preserve">2011 für ihr Cochlea-Implantat. </w:t>
      </w:r>
      <w:r w:rsidR="00FD58F8">
        <w:rPr>
          <w:szCs w:val="24"/>
        </w:rPr>
        <w:t xml:space="preserve">Seither funktioniert nicht nur die Kommunikation mit ihren Klienten </w:t>
      </w:r>
      <w:r w:rsidR="00BD77EA">
        <w:rPr>
          <w:szCs w:val="24"/>
        </w:rPr>
        <w:t xml:space="preserve">in der Ergotherapie </w:t>
      </w:r>
      <w:r w:rsidR="00FD58F8">
        <w:rPr>
          <w:szCs w:val="24"/>
        </w:rPr>
        <w:t xml:space="preserve">besser, auch das </w:t>
      </w:r>
      <w:r w:rsidR="001F183C">
        <w:rPr>
          <w:szCs w:val="24"/>
        </w:rPr>
        <w:t xml:space="preserve">gefühlvolle </w:t>
      </w:r>
      <w:r w:rsidR="00093F1E">
        <w:rPr>
          <w:szCs w:val="24"/>
        </w:rPr>
        <w:t>Musizieren</w:t>
      </w:r>
      <w:r w:rsidR="00FD58F8">
        <w:rPr>
          <w:szCs w:val="24"/>
        </w:rPr>
        <w:t xml:space="preserve"> ist wieder uneingeschränkt möglich</w:t>
      </w:r>
      <w:r w:rsidR="00C610FB">
        <w:rPr>
          <w:szCs w:val="24"/>
        </w:rPr>
        <w:t xml:space="preserve">. </w:t>
      </w:r>
      <w:r w:rsidR="00FD58F8">
        <w:rPr>
          <w:szCs w:val="24"/>
        </w:rPr>
        <w:t>„</w:t>
      </w:r>
      <w:r w:rsidR="0055143E">
        <w:rPr>
          <w:szCs w:val="24"/>
        </w:rPr>
        <w:t>Klavier</w:t>
      </w:r>
      <w:r w:rsidR="00FE0E45">
        <w:rPr>
          <w:szCs w:val="24"/>
        </w:rPr>
        <w:t xml:space="preserve"> zu </w:t>
      </w:r>
      <w:r w:rsidR="0055143E">
        <w:rPr>
          <w:szCs w:val="24"/>
        </w:rPr>
        <w:t xml:space="preserve">spielen </w:t>
      </w:r>
      <w:r w:rsidR="00FD58F8">
        <w:rPr>
          <w:szCs w:val="24"/>
        </w:rPr>
        <w:t xml:space="preserve">bedeutet für mich </w:t>
      </w:r>
      <w:r w:rsidR="00865577" w:rsidRPr="00865577">
        <w:rPr>
          <w:szCs w:val="24"/>
        </w:rPr>
        <w:t>Lebendigkeit. Musik ist so vielfältig in ihrer Ausdrucksweise. Nach Noten zu spielen ist schön und gut – aber das Schönste ist für mich, diese Noten lebendig zu machen und ihnen Gefühl zu verleihen.</w:t>
      </w:r>
      <w:r w:rsidR="00676D5F">
        <w:rPr>
          <w:szCs w:val="24"/>
        </w:rPr>
        <w:t>“</w:t>
      </w:r>
      <w:r w:rsidR="00E2707E">
        <w:rPr>
          <w:szCs w:val="24"/>
        </w:rPr>
        <w:t xml:space="preserve"> </w:t>
      </w:r>
    </w:p>
    <w:p w14:paraId="6C219DEE" w14:textId="003A0E50" w:rsidR="00B6422C" w:rsidRDefault="00B6422C" w:rsidP="00D11009">
      <w:pPr>
        <w:autoSpaceDN/>
        <w:spacing w:line="360" w:lineRule="auto"/>
        <w:textAlignment w:val="auto"/>
        <w:rPr>
          <w:rFonts w:eastAsia="Times New Roman" w:cs="Times New Roman"/>
          <w:szCs w:val="24"/>
          <w:lang w:eastAsia="de-AT"/>
        </w:rPr>
      </w:pPr>
    </w:p>
    <w:p w14:paraId="1B15B76F" w14:textId="77777777" w:rsidR="00CD282B" w:rsidRDefault="00CD282B" w:rsidP="00CD282B">
      <w:pPr>
        <w:autoSpaceDN/>
        <w:spacing w:line="360" w:lineRule="auto"/>
        <w:textAlignment w:val="auto"/>
        <w:rPr>
          <w:rFonts w:eastAsia="Times New Roman" w:cs="Times New Roman"/>
          <w:szCs w:val="24"/>
          <w:lang w:eastAsia="de-AT"/>
        </w:rPr>
      </w:pPr>
      <w:r>
        <w:rPr>
          <w:rFonts w:eastAsia="Times New Roman" w:cs="Times New Roman"/>
          <w:szCs w:val="24"/>
          <w:lang w:eastAsia="de-AT"/>
        </w:rPr>
        <w:t>Implantate werden in Österreich an allen Universitätskliniken und den meisten Landeskrankenhäusern eingesetzt. Die Kosten übernimmt das öffentliche Gesundheitssystem.</w:t>
      </w:r>
    </w:p>
    <w:p w14:paraId="4E43D380" w14:textId="77777777" w:rsidR="00CD282B" w:rsidRDefault="00CD282B" w:rsidP="00D11009">
      <w:pPr>
        <w:autoSpaceDN/>
        <w:spacing w:line="360" w:lineRule="auto"/>
        <w:textAlignment w:val="auto"/>
        <w:rPr>
          <w:rFonts w:eastAsia="Times New Roman" w:cs="Times New Roman"/>
          <w:szCs w:val="24"/>
          <w:lang w:eastAsia="de-AT"/>
        </w:rPr>
      </w:pPr>
    </w:p>
    <w:p w14:paraId="231CAF32" w14:textId="5314E468" w:rsidR="009D7636" w:rsidRPr="009D7636" w:rsidRDefault="009D7636" w:rsidP="00E25336">
      <w:pPr>
        <w:autoSpaceDN/>
        <w:spacing w:line="360" w:lineRule="auto"/>
        <w:textAlignment w:val="auto"/>
        <w:rPr>
          <w:rFonts w:eastAsia="Times New Roman" w:cs="Times New Roman"/>
          <w:b/>
          <w:szCs w:val="24"/>
          <w:lang w:eastAsia="de-AT"/>
        </w:rPr>
      </w:pPr>
      <w:r w:rsidRPr="009D7636">
        <w:rPr>
          <w:rFonts w:eastAsia="Times New Roman" w:cs="Times New Roman"/>
          <w:b/>
          <w:szCs w:val="24"/>
          <w:lang w:eastAsia="de-AT"/>
        </w:rPr>
        <w:t xml:space="preserve">WHO-Welttag des Hörens </w:t>
      </w:r>
      <w:r w:rsidR="00186B20">
        <w:rPr>
          <w:rStyle w:val="Funotenzeichen"/>
          <w:rFonts w:eastAsia="Times New Roman" w:cs="Times New Roman"/>
          <w:b/>
          <w:szCs w:val="24"/>
          <w:lang w:eastAsia="de-AT"/>
        </w:rPr>
        <w:footnoteReference w:id="1"/>
      </w:r>
    </w:p>
    <w:p w14:paraId="44C687B8" w14:textId="46D339D9" w:rsidR="009D7636" w:rsidRDefault="00FD1CF5" w:rsidP="00E25336">
      <w:pPr>
        <w:autoSpaceDN/>
        <w:spacing w:line="360" w:lineRule="auto"/>
        <w:textAlignment w:val="auto"/>
        <w:rPr>
          <w:rFonts w:eastAsia="Times New Roman" w:cs="Times New Roman"/>
          <w:szCs w:val="24"/>
          <w:lang w:eastAsia="de-AT"/>
        </w:rPr>
      </w:pPr>
      <w:r>
        <w:rPr>
          <w:rFonts w:eastAsia="Times New Roman" w:cs="Times New Roman"/>
          <w:szCs w:val="24"/>
          <w:lang w:eastAsia="de-AT"/>
        </w:rPr>
        <w:t>Jedes Jahr zum 3. März macht die Weltgesundheitsorganisation auf die Wichtigkeit eines gesunden Gehörs aufmerksam.</w:t>
      </w:r>
      <w:r w:rsidR="00B23181">
        <w:rPr>
          <w:rFonts w:eastAsia="Times New Roman" w:cs="Times New Roman"/>
          <w:szCs w:val="24"/>
          <w:lang w:eastAsia="de-AT"/>
        </w:rPr>
        <w:t xml:space="preserve"> 2020 </w:t>
      </w:r>
      <w:r>
        <w:rPr>
          <w:rFonts w:eastAsia="Times New Roman" w:cs="Times New Roman"/>
          <w:szCs w:val="24"/>
          <w:lang w:eastAsia="de-AT"/>
        </w:rPr>
        <w:t xml:space="preserve">steht der </w:t>
      </w:r>
      <w:r w:rsidR="00FD2451">
        <w:rPr>
          <w:rFonts w:eastAsia="Times New Roman" w:cs="Times New Roman"/>
          <w:szCs w:val="24"/>
          <w:lang w:eastAsia="de-AT"/>
        </w:rPr>
        <w:t>W</w:t>
      </w:r>
      <w:r w:rsidR="00EE53C5">
        <w:rPr>
          <w:rFonts w:eastAsia="Times New Roman" w:cs="Times New Roman"/>
          <w:szCs w:val="24"/>
          <w:lang w:eastAsia="de-AT"/>
        </w:rPr>
        <w:t>eltt</w:t>
      </w:r>
      <w:r w:rsidR="00711036">
        <w:rPr>
          <w:rFonts w:eastAsia="Times New Roman" w:cs="Times New Roman"/>
          <w:szCs w:val="24"/>
          <w:lang w:eastAsia="de-AT"/>
        </w:rPr>
        <w:t>ag</w:t>
      </w:r>
      <w:r w:rsidR="00EE53C5">
        <w:rPr>
          <w:rFonts w:eastAsia="Times New Roman" w:cs="Times New Roman"/>
          <w:szCs w:val="24"/>
          <w:lang w:eastAsia="de-AT"/>
        </w:rPr>
        <w:t xml:space="preserve"> </w:t>
      </w:r>
      <w:r w:rsidR="00711036">
        <w:rPr>
          <w:rFonts w:eastAsia="Times New Roman" w:cs="Times New Roman"/>
          <w:szCs w:val="24"/>
          <w:lang w:eastAsia="de-AT"/>
        </w:rPr>
        <w:t>unter dem Motto „Hearing for life: Don’t let hearing loss limit you“</w:t>
      </w:r>
      <w:r w:rsidR="00343216">
        <w:rPr>
          <w:rFonts w:eastAsia="Times New Roman" w:cs="Times New Roman"/>
          <w:szCs w:val="24"/>
          <w:lang w:eastAsia="de-AT"/>
        </w:rPr>
        <w:t>. R</w:t>
      </w:r>
      <w:r w:rsidR="0098398B">
        <w:rPr>
          <w:rFonts w:eastAsia="Times New Roman" w:cs="Times New Roman"/>
          <w:szCs w:val="24"/>
          <w:lang w:eastAsia="de-AT"/>
        </w:rPr>
        <w:t>echtzeitige Hörtests und zeitnahe Versorgung mit der passenden Technologie sind essen</w:t>
      </w:r>
      <w:r w:rsidR="009D2952">
        <w:rPr>
          <w:rFonts w:eastAsia="Times New Roman" w:cs="Times New Roman"/>
          <w:szCs w:val="24"/>
          <w:lang w:eastAsia="de-AT"/>
        </w:rPr>
        <w:t>z</w:t>
      </w:r>
      <w:r w:rsidR="0098398B">
        <w:rPr>
          <w:rFonts w:eastAsia="Times New Roman" w:cs="Times New Roman"/>
          <w:szCs w:val="24"/>
          <w:lang w:eastAsia="de-AT"/>
        </w:rPr>
        <w:t xml:space="preserve">iell, um </w:t>
      </w:r>
      <w:r w:rsidR="009D2952">
        <w:rPr>
          <w:rFonts w:eastAsia="Times New Roman" w:cs="Times New Roman"/>
          <w:szCs w:val="24"/>
          <w:lang w:eastAsia="de-AT"/>
        </w:rPr>
        <w:t xml:space="preserve">die unangenehmen Folgen von Hörverlust </w:t>
      </w:r>
      <w:r w:rsidR="0098398B">
        <w:rPr>
          <w:rFonts w:eastAsia="Times New Roman" w:cs="Times New Roman"/>
          <w:szCs w:val="24"/>
          <w:lang w:eastAsia="de-AT"/>
        </w:rPr>
        <w:t>hintanzuhalten</w:t>
      </w:r>
      <w:r w:rsidR="00D63139">
        <w:rPr>
          <w:rFonts w:eastAsia="Times New Roman" w:cs="Times New Roman"/>
          <w:szCs w:val="24"/>
          <w:lang w:eastAsia="de-AT"/>
        </w:rPr>
        <w:t>. H</w:t>
      </w:r>
      <w:r w:rsidR="00A0112E">
        <w:rPr>
          <w:rFonts w:eastAsia="Times New Roman" w:cs="Times New Roman"/>
          <w:szCs w:val="24"/>
          <w:lang w:eastAsia="de-AT"/>
        </w:rPr>
        <w:t xml:space="preserve">ochgradig schwerhörige Kinder </w:t>
      </w:r>
      <w:r w:rsidR="0025543C">
        <w:rPr>
          <w:rFonts w:eastAsia="Times New Roman" w:cs="Times New Roman"/>
          <w:szCs w:val="24"/>
          <w:lang w:eastAsia="de-AT"/>
        </w:rPr>
        <w:t xml:space="preserve">sind </w:t>
      </w:r>
      <w:r w:rsidR="004543D3">
        <w:rPr>
          <w:rFonts w:eastAsia="Times New Roman" w:cs="Times New Roman"/>
          <w:szCs w:val="24"/>
          <w:lang w:eastAsia="de-AT"/>
        </w:rPr>
        <w:t xml:space="preserve">nicht immer in der Lage, die Ausbildung ihrer Wahl </w:t>
      </w:r>
      <w:r w:rsidR="005659EE">
        <w:rPr>
          <w:rFonts w:eastAsia="Times New Roman" w:cs="Times New Roman"/>
          <w:szCs w:val="24"/>
          <w:lang w:eastAsia="de-AT"/>
        </w:rPr>
        <w:t>zu absolvieren, betagte Personen mit Hörverlust</w:t>
      </w:r>
      <w:r w:rsidR="009043B3">
        <w:rPr>
          <w:rFonts w:eastAsia="Times New Roman" w:cs="Times New Roman"/>
          <w:szCs w:val="24"/>
          <w:lang w:eastAsia="de-AT"/>
        </w:rPr>
        <w:t xml:space="preserve"> schotten sich immer mehr von der Gesellschaft ab, </w:t>
      </w:r>
      <w:r w:rsidR="006D6717">
        <w:rPr>
          <w:rFonts w:eastAsia="Times New Roman" w:cs="Times New Roman"/>
          <w:szCs w:val="24"/>
          <w:lang w:eastAsia="de-AT"/>
        </w:rPr>
        <w:t xml:space="preserve">verlieren ihre Kontakte, </w:t>
      </w:r>
      <w:r w:rsidR="00153440">
        <w:rPr>
          <w:rFonts w:eastAsia="Times New Roman" w:cs="Times New Roman"/>
          <w:szCs w:val="24"/>
          <w:lang w:eastAsia="de-AT"/>
        </w:rPr>
        <w:t xml:space="preserve">vereinsamen und haben ein erhöhtes Risiko, an Depressionen und Demenz zu erkranken. </w:t>
      </w:r>
      <w:r w:rsidR="006A1AA1">
        <w:rPr>
          <w:rFonts w:eastAsia="Times New Roman" w:cs="Times New Roman"/>
          <w:szCs w:val="24"/>
          <w:lang w:eastAsia="de-AT"/>
        </w:rPr>
        <w:t xml:space="preserve">Die WHO empfiehlt Menschen mit Hörbeeinträchtigung, ihren Hörverlust so früh wie möglich ärztlich abklären zu lassen und bei Bedarf </w:t>
      </w:r>
      <w:r w:rsidR="00235A66">
        <w:rPr>
          <w:rFonts w:eastAsia="Times New Roman" w:cs="Times New Roman"/>
          <w:szCs w:val="24"/>
          <w:lang w:eastAsia="de-AT"/>
        </w:rPr>
        <w:t>Hörgeräte, Cochlea-Implantate und andere technische Hilfsmittel</w:t>
      </w:r>
      <w:r w:rsidR="00FB3AB3">
        <w:rPr>
          <w:rFonts w:eastAsia="Times New Roman" w:cs="Times New Roman"/>
          <w:szCs w:val="24"/>
          <w:lang w:eastAsia="de-AT"/>
        </w:rPr>
        <w:t xml:space="preserve"> </w:t>
      </w:r>
      <w:r w:rsidR="006A1AA1">
        <w:rPr>
          <w:rFonts w:eastAsia="Times New Roman" w:cs="Times New Roman"/>
          <w:szCs w:val="24"/>
          <w:lang w:eastAsia="de-AT"/>
        </w:rPr>
        <w:t>zu</w:t>
      </w:r>
      <w:r w:rsidR="00040893">
        <w:rPr>
          <w:rFonts w:eastAsia="Times New Roman" w:cs="Times New Roman"/>
          <w:szCs w:val="24"/>
          <w:lang w:eastAsia="de-AT"/>
        </w:rPr>
        <w:t xml:space="preserve"> nutzen</w:t>
      </w:r>
      <w:r w:rsidR="006A1AA1">
        <w:rPr>
          <w:rFonts w:eastAsia="Times New Roman" w:cs="Times New Roman"/>
          <w:szCs w:val="24"/>
          <w:lang w:eastAsia="de-AT"/>
        </w:rPr>
        <w:t xml:space="preserve">, um (wieder) </w:t>
      </w:r>
      <w:r w:rsidR="00B86ACB">
        <w:rPr>
          <w:rFonts w:eastAsia="Times New Roman" w:cs="Times New Roman"/>
          <w:szCs w:val="24"/>
          <w:lang w:eastAsia="de-AT"/>
        </w:rPr>
        <w:t xml:space="preserve">voll </w:t>
      </w:r>
      <w:r w:rsidR="006A1AA1">
        <w:rPr>
          <w:rFonts w:eastAsia="Times New Roman" w:cs="Times New Roman"/>
          <w:szCs w:val="24"/>
          <w:lang w:eastAsia="de-AT"/>
        </w:rPr>
        <w:t xml:space="preserve">am </w:t>
      </w:r>
      <w:r w:rsidR="00FB3AB3">
        <w:rPr>
          <w:rFonts w:eastAsia="Times New Roman" w:cs="Times New Roman"/>
          <w:szCs w:val="24"/>
          <w:lang w:eastAsia="de-AT"/>
        </w:rPr>
        <w:t xml:space="preserve">Leben </w:t>
      </w:r>
      <w:r w:rsidR="00B86ACB">
        <w:rPr>
          <w:rFonts w:eastAsia="Times New Roman" w:cs="Times New Roman"/>
          <w:szCs w:val="24"/>
          <w:lang w:eastAsia="de-AT"/>
        </w:rPr>
        <w:t>teilnehmen zu können</w:t>
      </w:r>
      <w:r w:rsidR="00FB3AB3">
        <w:rPr>
          <w:rFonts w:eastAsia="Times New Roman" w:cs="Times New Roman"/>
          <w:szCs w:val="24"/>
          <w:lang w:eastAsia="de-AT"/>
        </w:rPr>
        <w:t xml:space="preserve">. </w:t>
      </w:r>
    </w:p>
    <w:p w14:paraId="305F0CDB" w14:textId="77777777" w:rsidR="00186B20" w:rsidRDefault="00186B20" w:rsidP="00E25336">
      <w:pPr>
        <w:autoSpaceDN/>
        <w:spacing w:line="360" w:lineRule="auto"/>
        <w:textAlignment w:val="auto"/>
        <w:rPr>
          <w:rFonts w:eastAsia="Times New Roman" w:cs="Times New Roman"/>
          <w:szCs w:val="24"/>
          <w:lang w:eastAsia="de-AT"/>
        </w:rPr>
      </w:pPr>
    </w:p>
    <w:p w14:paraId="1E6B40BF" w14:textId="7772802A" w:rsidR="00FF28A7" w:rsidRDefault="00FF28A7" w:rsidP="00E25336">
      <w:pPr>
        <w:autoSpaceDN/>
        <w:spacing w:line="360" w:lineRule="auto"/>
        <w:textAlignment w:val="auto"/>
        <w:rPr>
          <w:rFonts w:eastAsia="Times New Roman" w:cs="Times New Roman"/>
          <w:szCs w:val="24"/>
          <w:lang w:eastAsia="de-AT"/>
        </w:rPr>
      </w:pPr>
    </w:p>
    <w:p w14:paraId="0F8B56CE" w14:textId="6057D4FF" w:rsidR="00715A3C" w:rsidRPr="00715A3C" w:rsidRDefault="00715A3C" w:rsidP="00E25336">
      <w:pPr>
        <w:autoSpaceDN/>
        <w:spacing w:line="360" w:lineRule="auto"/>
        <w:textAlignment w:val="auto"/>
        <w:rPr>
          <w:rFonts w:eastAsia="Times New Roman" w:cs="Times New Roman"/>
          <w:b/>
          <w:szCs w:val="24"/>
          <w:lang w:eastAsia="de-AT"/>
        </w:rPr>
      </w:pPr>
      <w:r w:rsidRPr="00715A3C">
        <w:rPr>
          <w:rFonts w:eastAsia="Times New Roman" w:cs="Times New Roman"/>
          <w:b/>
          <w:szCs w:val="24"/>
          <w:lang w:eastAsia="de-AT"/>
        </w:rPr>
        <w:t>Umfrage</w:t>
      </w:r>
      <w:r w:rsidR="00F436F1">
        <w:rPr>
          <w:rFonts w:eastAsia="Times New Roman" w:cs="Times New Roman"/>
          <w:b/>
          <w:szCs w:val="24"/>
          <w:lang w:eastAsia="de-AT"/>
        </w:rPr>
        <w:t xml:space="preserve">: </w:t>
      </w:r>
      <w:r w:rsidR="005A25DB">
        <w:rPr>
          <w:rFonts w:eastAsia="Times New Roman" w:cs="Times New Roman"/>
          <w:b/>
          <w:szCs w:val="24"/>
          <w:lang w:eastAsia="de-AT"/>
        </w:rPr>
        <w:t>47 Prozent der</w:t>
      </w:r>
      <w:r w:rsidR="00861E2B">
        <w:rPr>
          <w:rFonts w:eastAsia="Times New Roman" w:cs="Times New Roman"/>
          <w:b/>
          <w:szCs w:val="24"/>
          <w:lang w:eastAsia="de-AT"/>
        </w:rPr>
        <w:t xml:space="preserve"> Österreich</w:t>
      </w:r>
      <w:r w:rsidR="005A25DB">
        <w:rPr>
          <w:rFonts w:eastAsia="Times New Roman" w:cs="Times New Roman"/>
          <w:b/>
          <w:szCs w:val="24"/>
          <w:lang w:eastAsia="de-AT"/>
        </w:rPr>
        <w:t xml:space="preserve">er verstehen </w:t>
      </w:r>
      <w:r w:rsidR="001671FE">
        <w:rPr>
          <w:rFonts w:eastAsia="Times New Roman" w:cs="Times New Roman"/>
          <w:b/>
          <w:szCs w:val="24"/>
          <w:lang w:eastAsia="de-AT"/>
        </w:rPr>
        <w:t>Gesagtes</w:t>
      </w:r>
      <w:r w:rsidR="005A25DB">
        <w:rPr>
          <w:rFonts w:eastAsia="Times New Roman" w:cs="Times New Roman"/>
          <w:b/>
          <w:szCs w:val="24"/>
          <w:lang w:eastAsia="de-AT"/>
        </w:rPr>
        <w:t xml:space="preserve"> nicht auf </w:t>
      </w:r>
      <w:r w:rsidR="00DB7FB4">
        <w:rPr>
          <w:rFonts w:eastAsia="Times New Roman" w:cs="Times New Roman"/>
          <w:b/>
          <w:szCs w:val="24"/>
          <w:lang w:eastAsia="de-AT"/>
        </w:rPr>
        <w:t>A</w:t>
      </w:r>
      <w:r w:rsidR="005A25DB">
        <w:rPr>
          <w:rFonts w:eastAsia="Times New Roman" w:cs="Times New Roman"/>
          <w:b/>
          <w:szCs w:val="24"/>
          <w:lang w:eastAsia="de-AT"/>
        </w:rPr>
        <w:t>nhieb</w:t>
      </w:r>
    </w:p>
    <w:p w14:paraId="26D7EB6B" w14:textId="1CFC51D3" w:rsidR="00D008FF" w:rsidRDefault="002E354A" w:rsidP="00E25336">
      <w:pPr>
        <w:autoSpaceDN/>
        <w:spacing w:line="360" w:lineRule="auto"/>
        <w:textAlignment w:val="auto"/>
        <w:rPr>
          <w:rFonts w:eastAsia="Times New Roman" w:cs="Times New Roman"/>
          <w:szCs w:val="24"/>
          <w:lang w:eastAsia="de-AT"/>
        </w:rPr>
      </w:pPr>
      <w:r>
        <w:rPr>
          <w:rFonts w:eastAsia="Times New Roman" w:cs="Times New Roman"/>
          <w:szCs w:val="24"/>
          <w:lang w:eastAsia="de-AT"/>
        </w:rPr>
        <w:t xml:space="preserve">Im Auftrag des österreichischen Hör-Implantate-Herstellers MED-EL befragte das Marktforschungsinstitut </w:t>
      </w:r>
      <w:r w:rsidRPr="002E354A">
        <w:rPr>
          <w:rFonts w:eastAsia="Times New Roman" w:cs="Times New Roman"/>
          <w:szCs w:val="24"/>
          <w:lang w:eastAsia="de-AT"/>
        </w:rPr>
        <w:t>Atomik Research 1</w:t>
      </w:r>
      <w:r>
        <w:rPr>
          <w:rFonts w:eastAsia="Times New Roman" w:cs="Times New Roman"/>
          <w:szCs w:val="24"/>
          <w:lang w:eastAsia="de-AT"/>
        </w:rPr>
        <w:t>.</w:t>
      </w:r>
      <w:r w:rsidRPr="002E354A">
        <w:rPr>
          <w:rFonts w:eastAsia="Times New Roman" w:cs="Times New Roman"/>
          <w:szCs w:val="24"/>
          <w:lang w:eastAsia="de-AT"/>
        </w:rPr>
        <w:t>002</w:t>
      </w:r>
      <w:r>
        <w:rPr>
          <w:rFonts w:eastAsia="Times New Roman" w:cs="Times New Roman"/>
          <w:szCs w:val="24"/>
          <w:lang w:eastAsia="de-AT"/>
        </w:rPr>
        <w:t xml:space="preserve"> Männer und Frauen </w:t>
      </w:r>
      <w:r w:rsidR="00A52FBB">
        <w:rPr>
          <w:rFonts w:eastAsia="Times New Roman" w:cs="Times New Roman"/>
          <w:szCs w:val="24"/>
          <w:lang w:eastAsia="de-AT"/>
        </w:rPr>
        <w:t xml:space="preserve">ab 18 Jahren </w:t>
      </w:r>
      <w:r>
        <w:rPr>
          <w:rFonts w:eastAsia="Times New Roman" w:cs="Times New Roman"/>
          <w:szCs w:val="24"/>
          <w:lang w:eastAsia="de-AT"/>
        </w:rPr>
        <w:t xml:space="preserve">nach ihren </w:t>
      </w:r>
      <w:r>
        <w:rPr>
          <w:rFonts w:eastAsia="Times New Roman" w:cs="Times New Roman"/>
          <w:szCs w:val="24"/>
          <w:lang w:eastAsia="de-AT"/>
        </w:rPr>
        <w:lastRenderedPageBreak/>
        <w:t xml:space="preserve">Eindrücken zum Thema hören. </w:t>
      </w:r>
      <w:r w:rsidR="00DC3EC5">
        <w:rPr>
          <w:rFonts w:eastAsia="Times New Roman" w:cs="Times New Roman"/>
          <w:szCs w:val="24"/>
          <w:lang w:eastAsia="de-AT"/>
        </w:rPr>
        <w:t>82 Prozent der Befragten gaben an, jemanden mit Hörverlust zu kennen</w:t>
      </w:r>
      <w:r w:rsidR="00534E28">
        <w:rPr>
          <w:rFonts w:eastAsia="Times New Roman" w:cs="Times New Roman"/>
          <w:szCs w:val="24"/>
          <w:lang w:eastAsia="de-AT"/>
        </w:rPr>
        <w:t xml:space="preserve"> – </w:t>
      </w:r>
      <w:r w:rsidR="00DF4453">
        <w:rPr>
          <w:rFonts w:eastAsia="Times New Roman" w:cs="Times New Roman"/>
          <w:szCs w:val="24"/>
          <w:lang w:eastAsia="de-AT"/>
        </w:rPr>
        <w:t>zehn</w:t>
      </w:r>
      <w:r w:rsidR="00534E28">
        <w:rPr>
          <w:rFonts w:eastAsia="Times New Roman" w:cs="Times New Roman"/>
          <w:szCs w:val="24"/>
          <w:lang w:eastAsia="de-AT"/>
        </w:rPr>
        <w:t xml:space="preserve"> Prozent davon sind selbst betroffen</w:t>
      </w:r>
      <w:r w:rsidR="00DC3EC5">
        <w:rPr>
          <w:rFonts w:eastAsia="Times New Roman" w:cs="Times New Roman"/>
          <w:szCs w:val="24"/>
          <w:lang w:eastAsia="de-AT"/>
        </w:rPr>
        <w:t xml:space="preserve">. </w:t>
      </w:r>
      <w:r w:rsidR="00F1431A">
        <w:rPr>
          <w:rFonts w:eastAsia="Times New Roman" w:cs="Times New Roman"/>
          <w:szCs w:val="24"/>
          <w:lang w:eastAsia="de-AT"/>
        </w:rPr>
        <w:t xml:space="preserve">Im Fall </w:t>
      </w:r>
      <w:r w:rsidR="003C6254">
        <w:rPr>
          <w:rFonts w:eastAsia="Times New Roman" w:cs="Times New Roman"/>
          <w:szCs w:val="24"/>
          <w:lang w:eastAsia="de-AT"/>
        </w:rPr>
        <w:t xml:space="preserve">eines möglichen eigenen </w:t>
      </w:r>
      <w:r w:rsidR="00F1431A">
        <w:rPr>
          <w:rFonts w:eastAsia="Times New Roman" w:cs="Times New Roman"/>
          <w:szCs w:val="24"/>
          <w:lang w:eastAsia="de-AT"/>
        </w:rPr>
        <w:t>Hörverlust</w:t>
      </w:r>
      <w:r w:rsidR="003C6254">
        <w:rPr>
          <w:rFonts w:eastAsia="Times New Roman" w:cs="Times New Roman"/>
          <w:szCs w:val="24"/>
          <w:lang w:eastAsia="de-AT"/>
        </w:rPr>
        <w:t xml:space="preserve">s </w:t>
      </w:r>
      <w:r w:rsidR="00847B91">
        <w:rPr>
          <w:rFonts w:eastAsia="Times New Roman" w:cs="Times New Roman"/>
          <w:szCs w:val="24"/>
          <w:lang w:eastAsia="de-AT"/>
        </w:rPr>
        <w:t>befürchten</w:t>
      </w:r>
      <w:r w:rsidR="00F1431A">
        <w:rPr>
          <w:rFonts w:eastAsia="Times New Roman" w:cs="Times New Roman"/>
          <w:szCs w:val="24"/>
          <w:lang w:eastAsia="de-AT"/>
        </w:rPr>
        <w:t xml:space="preserve"> die meisten Befragten</w:t>
      </w:r>
      <w:r w:rsidR="00A73193">
        <w:rPr>
          <w:rFonts w:eastAsia="Times New Roman" w:cs="Times New Roman"/>
          <w:szCs w:val="24"/>
          <w:lang w:eastAsia="de-AT"/>
        </w:rPr>
        <w:t>,</w:t>
      </w:r>
      <w:r w:rsidR="00F1431A">
        <w:rPr>
          <w:rFonts w:eastAsia="Times New Roman" w:cs="Times New Roman"/>
          <w:szCs w:val="24"/>
          <w:lang w:eastAsia="de-AT"/>
        </w:rPr>
        <w:t xml:space="preserve"> Frustration </w:t>
      </w:r>
      <w:r w:rsidR="004A3D40">
        <w:rPr>
          <w:rFonts w:eastAsia="Times New Roman" w:cs="Times New Roman"/>
          <w:szCs w:val="24"/>
          <w:lang w:eastAsia="de-AT"/>
        </w:rPr>
        <w:t>im Fall von</w:t>
      </w:r>
      <w:r w:rsidR="00F1431A">
        <w:rPr>
          <w:rFonts w:eastAsia="Times New Roman" w:cs="Times New Roman"/>
          <w:szCs w:val="24"/>
          <w:lang w:eastAsia="de-AT"/>
        </w:rPr>
        <w:t xml:space="preserve"> Kommunikationsschwierigkeiten (28%)</w:t>
      </w:r>
      <w:r w:rsidR="004867D1">
        <w:rPr>
          <w:rFonts w:eastAsia="Times New Roman" w:cs="Times New Roman"/>
          <w:szCs w:val="24"/>
          <w:lang w:eastAsia="de-AT"/>
        </w:rPr>
        <w:t xml:space="preserve"> zu erleben</w:t>
      </w:r>
      <w:r w:rsidR="00F1431A">
        <w:rPr>
          <w:rFonts w:eastAsia="Times New Roman" w:cs="Times New Roman"/>
          <w:szCs w:val="24"/>
          <w:lang w:eastAsia="de-AT"/>
        </w:rPr>
        <w:t xml:space="preserve">, </w:t>
      </w:r>
      <w:r w:rsidR="00F8577D">
        <w:rPr>
          <w:rFonts w:eastAsia="Times New Roman" w:cs="Times New Roman"/>
          <w:szCs w:val="24"/>
          <w:lang w:eastAsia="de-AT"/>
        </w:rPr>
        <w:t xml:space="preserve">das Gefühl von </w:t>
      </w:r>
      <w:r w:rsidR="00F1431A">
        <w:rPr>
          <w:rFonts w:eastAsia="Times New Roman" w:cs="Times New Roman"/>
          <w:szCs w:val="24"/>
          <w:lang w:eastAsia="de-AT"/>
        </w:rPr>
        <w:t>Unzulänglichkeit</w:t>
      </w:r>
      <w:r w:rsidR="00B5778A">
        <w:rPr>
          <w:rFonts w:eastAsia="Times New Roman" w:cs="Times New Roman"/>
          <w:szCs w:val="24"/>
          <w:lang w:eastAsia="de-AT"/>
        </w:rPr>
        <w:t xml:space="preserve"> </w:t>
      </w:r>
      <w:r w:rsidR="00F1431A">
        <w:rPr>
          <w:rFonts w:eastAsia="Times New Roman" w:cs="Times New Roman"/>
          <w:szCs w:val="24"/>
          <w:lang w:eastAsia="de-AT"/>
        </w:rPr>
        <w:t>im Alltag (22%) und soziale Isolation (21%)</w:t>
      </w:r>
      <w:r w:rsidR="00067162">
        <w:rPr>
          <w:rFonts w:eastAsia="Times New Roman" w:cs="Times New Roman"/>
          <w:szCs w:val="24"/>
          <w:lang w:eastAsia="de-AT"/>
        </w:rPr>
        <w:t xml:space="preserve"> zu verspüren.</w:t>
      </w:r>
      <w:r w:rsidR="00E30FE0">
        <w:rPr>
          <w:rFonts w:eastAsia="Times New Roman" w:cs="Times New Roman"/>
          <w:szCs w:val="24"/>
          <w:lang w:eastAsia="de-AT"/>
        </w:rPr>
        <w:t xml:space="preserve"> </w:t>
      </w:r>
    </w:p>
    <w:p w14:paraId="1E7EA2F5" w14:textId="77777777" w:rsidR="001E1D28" w:rsidRDefault="001E1D28" w:rsidP="00E25336">
      <w:pPr>
        <w:autoSpaceDN/>
        <w:spacing w:line="360" w:lineRule="auto"/>
        <w:textAlignment w:val="auto"/>
        <w:rPr>
          <w:rFonts w:eastAsia="Times New Roman" w:cs="Times New Roman"/>
          <w:szCs w:val="24"/>
          <w:lang w:eastAsia="de-AT"/>
        </w:rPr>
      </w:pPr>
    </w:p>
    <w:p w14:paraId="6B224415" w14:textId="031FA7BC" w:rsidR="00C734FE" w:rsidRDefault="00A52FBB" w:rsidP="00E25336">
      <w:pPr>
        <w:autoSpaceDN/>
        <w:spacing w:line="360" w:lineRule="auto"/>
        <w:textAlignment w:val="auto"/>
        <w:rPr>
          <w:rFonts w:eastAsia="Times New Roman" w:cs="Times New Roman"/>
          <w:szCs w:val="24"/>
          <w:lang w:eastAsia="de-AT"/>
        </w:rPr>
      </w:pPr>
      <w:r>
        <w:rPr>
          <w:rFonts w:eastAsia="Times New Roman" w:cs="Times New Roman"/>
          <w:szCs w:val="24"/>
          <w:lang w:eastAsia="de-AT"/>
        </w:rPr>
        <w:t xml:space="preserve">30 Prozent </w:t>
      </w:r>
      <w:r w:rsidR="00C366C1">
        <w:rPr>
          <w:rFonts w:eastAsia="Times New Roman" w:cs="Times New Roman"/>
          <w:szCs w:val="24"/>
          <w:lang w:eastAsia="de-AT"/>
        </w:rPr>
        <w:t xml:space="preserve">gaben </w:t>
      </w:r>
      <w:r>
        <w:rPr>
          <w:rFonts w:eastAsia="Times New Roman" w:cs="Times New Roman"/>
          <w:szCs w:val="24"/>
          <w:lang w:eastAsia="de-AT"/>
        </w:rPr>
        <w:t xml:space="preserve">an, ihr Gehör </w:t>
      </w:r>
      <w:r w:rsidR="004B6FF1">
        <w:rPr>
          <w:rFonts w:eastAsia="Times New Roman" w:cs="Times New Roman"/>
          <w:szCs w:val="24"/>
          <w:lang w:eastAsia="de-AT"/>
        </w:rPr>
        <w:t xml:space="preserve">noch nie </w:t>
      </w:r>
      <w:r w:rsidR="00BF02B2">
        <w:rPr>
          <w:rFonts w:eastAsia="Times New Roman" w:cs="Times New Roman"/>
          <w:szCs w:val="24"/>
          <w:lang w:eastAsia="de-AT"/>
        </w:rPr>
        <w:t xml:space="preserve">einem Test unterzogen zu </w:t>
      </w:r>
      <w:r w:rsidR="006622E0">
        <w:rPr>
          <w:rFonts w:eastAsia="Times New Roman" w:cs="Times New Roman"/>
          <w:szCs w:val="24"/>
          <w:lang w:eastAsia="de-AT"/>
        </w:rPr>
        <w:t>haben</w:t>
      </w:r>
      <w:r w:rsidR="001E15FD">
        <w:rPr>
          <w:rFonts w:eastAsia="Times New Roman" w:cs="Times New Roman"/>
          <w:szCs w:val="24"/>
          <w:lang w:eastAsia="de-AT"/>
        </w:rPr>
        <w:t xml:space="preserve">; </w:t>
      </w:r>
      <w:r w:rsidR="00C3012A">
        <w:rPr>
          <w:rFonts w:eastAsia="Times New Roman" w:cs="Times New Roman"/>
          <w:szCs w:val="24"/>
          <w:lang w:eastAsia="de-AT"/>
        </w:rPr>
        <w:t>42 Prozent haben ihr Gehör vor einem bis fünf Jahren zuletzt untersuchen lassen. Dabei wäre ein solcher Test</w:t>
      </w:r>
      <w:r w:rsidR="00BA30EC">
        <w:rPr>
          <w:rFonts w:eastAsia="Times New Roman" w:cs="Times New Roman"/>
          <w:szCs w:val="24"/>
          <w:lang w:eastAsia="de-AT"/>
        </w:rPr>
        <w:t xml:space="preserve"> in den meisten Fällen sinnvoll: </w:t>
      </w:r>
      <w:r w:rsidR="00844DCB">
        <w:rPr>
          <w:rFonts w:eastAsia="Times New Roman" w:cs="Times New Roman"/>
          <w:szCs w:val="24"/>
          <w:lang w:eastAsia="de-AT"/>
        </w:rPr>
        <w:t xml:space="preserve">47 Prozent </w:t>
      </w:r>
      <w:r w:rsidR="00691340">
        <w:rPr>
          <w:rFonts w:eastAsia="Times New Roman" w:cs="Times New Roman"/>
          <w:szCs w:val="24"/>
          <w:lang w:eastAsia="de-AT"/>
        </w:rPr>
        <w:t xml:space="preserve">der Befragten </w:t>
      </w:r>
      <w:r w:rsidR="00844DCB">
        <w:rPr>
          <w:rFonts w:eastAsia="Times New Roman" w:cs="Times New Roman"/>
          <w:szCs w:val="24"/>
          <w:lang w:eastAsia="de-AT"/>
        </w:rPr>
        <w:t xml:space="preserve">gaben an, </w:t>
      </w:r>
      <w:r w:rsidR="00C64DA0">
        <w:rPr>
          <w:rFonts w:eastAsia="Times New Roman" w:cs="Times New Roman"/>
          <w:szCs w:val="24"/>
          <w:lang w:eastAsia="de-AT"/>
        </w:rPr>
        <w:t xml:space="preserve">Gesprächspartner </w:t>
      </w:r>
      <w:r w:rsidR="00844DCB">
        <w:rPr>
          <w:rFonts w:eastAsia="Times New Roman" w:cs="Times New Roman"/>
          <w:szCs w:val="24"/>
          <w:lang w:eastAsia="de-AT"/>
        </w:rPr>
        <w:t xml:space="preserve">im Alltag regelmäßig </w:t>
      </w:r>
      <w:r w:rsidR="00C64DA0">
        <w:rPr>
          <w:rFonts w:eastAsia="Times New Roman" w:cs="Times New Roman"/>
          <w:szCs w:val="24"/>
          <w:lang w:eastAsia="de-AT"/>
        </w:rPr>
        <w:t xml:space="preserve">zu bitten, das Gesagte zu wiederholen, 28 Prozent stellen Radio oder Fernseher regelmäßig lauter und 17 Prozent werden immer wieder dazu angehalten, </w:t>
      </w:r>
      <w:r w:rsidR="006C0501">
        <w:rPr>
          <w:rFonts w:eastAsia="Times New Roman" w:cs="Times New Roman"/>
          <w:szCs w:val="24"/>
          <w:lang w:eastAsia="de-AT"/>
        </w:rPr>
        <w:t>die Lautstärke eines Audio-Signals zu drosseln</w:t>
      </w:r>
      <w:r w:rsidR="00476EA9">
        <w:rPr>
          <w:rFonts w:eastAsia="Times New Roman" w:cs="Times New Roman"/>
          <w:szCs w:val="24"/>
          <w:lang w:eastAsia="de-AT"/>
        </w:rPr>
        <w:t xml:space="preserve"> oder selbst leiser zu sprechen</w:t>
      </w:r>
      <w:r w:rsidR="006C0501">
        <w:rPr>
          <w:rFonts w:eastAsia="Times New Roman" w:cs="Times New Roman"/>
          <w:szCs w:val="24"/>
          <w:lang w:eastAsia="de-AT"/>
        </w:rPr>
        <w:t xml:space="preserve">. </w:t>
      </w:r>
      <w:r w:rsidR="00C64DA0">
        <w:rPr>
          <w:rFonts w:eastAsia="Times New Roman" w:cs="Times New Roman"/>
          <w:szCs w:val="24"/>
          <w:lang w:eastAsia="de-AT"/>
        </w:rPr>
        <w:t xml:space="preserve"> </w:t>
      </w:r>
    </w:p>
    <w:p w14:paraId="3100270F" w14:textId="6DE74423" w:rsidR="00E40F04" w:rsidRDefault="00E40F04" w:rsidP="00E25336">
      <w:pPr>
        <w:autoSpaceDN/>
        <w:spacing w:line="360" w:lineRule="auto"/>
        <w:textAlignment w:val="auto"/>
        <w:rPr>
          <w:rFonts w:eastAsia="Times New Roman" w:cs="Times New Roman"/>
          <w:szCs w:val="24"/>
          <w:lang w:eastAsia="de-AT"/>
        </w:rPr>
      </w:pPr>
    </w:p>
    <w:p w14:paraId="556D6D69" w14:textId="2004801F" w:rsidR="00E40F04" w:rsidRPr="00976095" w:rsidRDefault="00E40F04" w:rsidP="00E40F04">
      <w:pPr>
        <w:autoSpaceDN/>
        <w:spacing w:line="360" w:lineRule="auto"/>
        <w:textAlignment w:val="auto"/>
        <w:rPr>
          <w:rFonts w:eastAsia="Times New Roman" w:cs="Times New Roman"/>
          <w:sz w:val="20"/>
          <w:szCs w:val="20"/>
          <w:lang w:eastAsia="de-AT"/>
        </w:rPr>
      </w:pPr>
      <w:r w:rsidRPr="00976095">
        <w:rPr>
          <w:rFonts w:eastAsia="Times New Roman" w:cs="Times New Roman"/>
          <w:b/>
          <w:sz w:val="20"/>
          <w:szCs w:val="20"/>
          <w:lang w:eastAsia="de-AT"/>
        </w:rPr>
        <w:t>Über MED-EL</w:t>
      </w:r>
    </w:p>
    <w:p w14:paraId="620B4739" w14:textId="77777777" w:rsidR="00E40F04" w:rsidRPr="00976095" w:rsidRDefault="00E40F04" w:rsidP="00E40F04">
      <w:pPr>
        <w:autoSpaceDN/>
        <w:spacing w:line="360" w:lineRule="auto"/>
        <w:textAlignment w:val="auto"/>
        <w:rPr>
          <w:rFonts w:eastAsia="Times New Roman" w:cs="Times New Roman"/>
          <w:sz w:val="20"/>
          <w:szCs w:val="20"/>
          <w:lang w:eastAsia="de-AT"/>
        </w:rPr>
      </w:pPr>
      <w:r w:rsidRPr="00976095">
        <w:rPr>
          <w:rFonts w:eastAsia="Times New Roman" w:cs="Times New Roman"/>
          <w:sz w:val="20"/>
          <w:szCs w:val="20"/>
          <w:lang w:eastAsia="de-AT"/>
        </w:rPr>
        <w:t>MED-EL Medical Electronics, führender Hersteller von implantierbaren Hörlösungen, hat es sich zum vorrangigen Ziel gesetzt, Hörverlust als Kommunikationsbarriere zu überwinden. Das österreichische Familienunternehmen wurde von den Branchenpionieren Ingeborg und Erwin Hochmair gegründet, deren richtungsweisende Forschung zur Entwicklung des ersten mikroelektronischen, mehrkanaligen Cochlea-Implantats (CI) führte, das 1977 implantiert wurde und die Basis für das moderne CI von heute bildet. Damit war der Grundstein für das erfolgreiche Unternehmen gelegt, das 1990 die ersten Mitarbeiter aufnahm. Heute beschäftigt MED-EL weltweit mehr als 2200 Personen aus ca. 75 Nationen in 30 Niederlassungen.</w:t>
      </w:r>
    </w:p>
    <w:p w14:paraId="65B8316B" w14:textId="77777777" w:rsidR="00E40F04" w:rsidRPr="00976095" w:rsidRDefault="00E40F04" w:rsidP="00E40F04">
      <w:pPr>
        <w:autoSpaceDN/>
        <w:spacing w:line="360" w:lineRule="auto"/>
        <w:textAlignment w:val="auto"/>
        <w:rPr>
          <w:rFonts w:eastAsia="Times New Roman" w:cs="Times New Roman"/>
          <w:sz w:val="20"/>
          <w:szCs w:val="20"/>
          <w:lang w:eastAsia="de-AT"/>
        </w:rPr>
      </w:pPr>
    </w:p>
    <w:p w14:paraId="5C2DDCD0" w14:textId="19FDA6D0" w:rsidR="00E40F04" w:rsidRDefault="00E40F04" w:rsidP="00E40F04">
      <w:pPr>
        <w:autoSpaceDN/>
        <w:spacing w:line="360" w:lineRule="auto"/>
        <w:textAlignment w:val="auto"/>
        <w:rPr>
          <w:rStyle w:val="Hyperlink"/>
          <w:rFonts w:eastAsia="Times New Roman" w:cs="Times New Roman"/>
          <w:sz w:val="20"/>
          <w:szCs w:val="20"/>
          <w:lang w:eastAsia="de-AT"/>
        </w:rPr>
      </w:pPr>
      <w:r w:rsidRPr="00976095">
        <w:rPr>
          <w:rFonts w:eastAsia="Times New Roman" w:cs="Times New Roman"/>
          <w:sz w:val="20"/>
          <w:szCs w:val="20"/>
          <w:lang w:eastAsia="de-AT"/>
        </w:rPr>
        <w:t xml:space="preserve">Das Unternehmen bietet die größte Produktpalette an implantierbaren und implantationsfreien Lösungen zur Behandlung aller Arten von Hörverlust; Menschen in 124 Ländern hören mithilfe eines Produkts von MED-EL.  Zu den Hörlösungen von MED-EL zählen Cochlea- und Mittelohrimplantat-Systeme, ein System zur Elektrisch Akustischen Stimulation, Hirnstammimplantate sowie implantierbare und operationsfreie Knochenleitungsgeräte. </w:t>
      </w:r>
      <w:hyperlink r:id="rId8" w:history="1">
        <w:r w:rsidRPr="00976095">
          <w:rPr>
            <w:rStyle w:val="Hyperlink"/>
            <w:rFonts w:eastAsia="Times New Roman" w:cs="Times New Roman"/>
            <w:sz w:val="20"/>
            <w:szCs w:val="20"/>
            <w:lang w:eastAsia="de-AT"/>
          </w:rPr>
          <w:t>www.medel.com</w:t>
        </w:r>
      </w:hyperlink>
    </w:p>
    <w:p w14:paraId="32F5482A" w14:textId="06DE3B7E" w:rsidR="00CC0D6D" w:rsidRDefault="00CC0D6D" w:rsidP="00E40F04">
      <w:pPr>
        <w:autoSpaceDN/>
        <w:spacing w:line="360" w:lineRule="auto"/>
        <w:textAlignment w:val="auto"/>
        <w:rPr>
          <w:rStyle w:val="Hyperlink"/>
          <w:rFonts w:eastAsia="Times New Roman" w:cs="Times New Roman"/>
          <w:sz w:val="20"/>
          <w:szCs w:val="20"/>
          <w:lang w:eastAsia="de-AT"/>
        </w:rPr>
      </w:pPr>
    </w:p>
    <w:p w14:paraId="169D0826" w14:textId="22296DD5" w:rsidR="00CC0D6D" w:rsidRDefault="00CC0D6D" w:rsidP="00E40F04">
      <w:pPr>
        <w:autoSpaceDN/>
        <w:spacing w:line="360" w:lineRule="auto"/>
        <w:textAlignment w:val="auto"/>
        <w:rPr>
          <w:rFonts w:eastAsia="Times New Roman" w:cs="Times New Roman"/>
          <w:sz w:val="20"/>
          <w:szCs w:val="20"/>
          <w:lang w:eastAsia="de-AT"/>
        </w:rPr>
      </w:pPr>
      <w:bookmarkStart w:id="1" w:name="_Hlk31983777"/>
      <w:r w:rsidRPr="00CC0D6D">
        <w:rPr>
          <w:rFonts w:eastAsia="Times New Roman" w:cs="Times New Roman"/>
          <w:b/>
          <w:bCs/>
          <w:sz w:val="20"/>
          <w:szCs w:val="20"/>
          <w:lang w:eastAsia="de-AT"/>
        </w:rPr>
        <w:t>Pressefotos</w:t>
      </w:r>
      <w:r>
        <w:rPr>
          <w:rFonts w:eastAsia="Times New Roman" w:cs="Times New Roman"/>
          <w:sz w:val="20"/>
          <w:szCs w:val="20"/>
          <w:lang w:eastAsia="de-AT"/>
        </w:rPr>
        <w:t xml:space="preserve"> und weiteres Material unter </w:t>
      </w:r>
      <w:hyperlink r:id="rId9" w:history="1">
        <w:r w:rsidRPr="00357896">
          <w:rPr>
            <w:rStyle w:val="Hyperlink"/>
            <w:rFonts w:eastAsia="Times New Roman" w:cs="Times New Roman"/>
            <w:sz w:val="20"/>
            <w:szCs w:val="20"/>
            <w:lang w:eastAsia="de-AT"/>
          </w:rPr>
          <w:t>http://www.publichealth.at/portfolio-items/beethoven/</w:t>
        </w:r>
      </w:hyperlink>
    </w:p>
    <w:p w14:paraId="3D13D096" w14:textId="2A67426C" w:rsidR="00CC0D6D" w:rsidRDefault="00CC0D6D" w:rsidP="00E40F04">
      <w:pPr>
        <w:autoSpaceDN/>
        <w:spacing w:line="360" w:lineRule="auto"/>
        <w:textAlignment w:val="auto"/>
        <w:rPr>
          <w:rFonts w:eastAsia="Times New Roman" w:cs="Times New Roman"/>
          <w:sz w:val="20"/>
          <w:szCs w:val="20"/>
          <w:lang w:eastAsia="de-AT"/>
        </w:rPr>
      </w:pPr>
    </w:p>
    <w:p w14:paraId="2CE9F53B" w14:textId="77777777" w:rsidR="00CC0D6D" w:rsidRPr="00CC0D6D" w:rsidRDefault="00CC0D6D" w:rsidP="00CC0D6D">
      <w:pPr>
        <w:autoSpaceDN/>
        <w:spacing w:line="360" w:lineRule="auto"/>
        <w:textAlignment w:val="auto"/>
        <w:rPr>
          <w:rFonts w:eastAsia="Times New Roman" w:cs="Times New Roman"/>
          <w:sz w:val="20"/>
          <w:szCs w:val="20"/>
          <w:lang w:eastAsia="de-AT"/>
        </w:rPr>
      </w:pPr>
      <w:r w:rsidRPr="00CC0D6D">
        <w:rPr>
          <w:rFonts w:eastAsia="Times New Roman" w:cs="Times New Roman"/>
          <w:b/>
          <w:bCs/>
          <w:sz w:val="20"/>
          <w:szCs w:val="20"/>
          <w:lang w:eastAsia="de-AT"/>
        </w:rPr>
        <w:t>Rückfragehinweise</w:t>
      </w:r>
      <w:r w:rsidRPr="00CC0D6D">
        <w:rPr>
          <w:rFonts w:eastAsia="Times New Roman" w:cs="Times New Roman"/>
          <w:sz w:val="20"/>
          <w:szCs w:val="20"/>
          <w:lang w:eastAsia="de-AT"/>
        </w:rPr>
        <w:t>:</w:t>
      </w:r>
    </w:p>
    <w:p w14:paraId="179F9BD1" w14:textId="5361EA8B" w:rsidR="00CC0D6D" w:rsidRPr="00022CDC" w:rsidRDefault="00CC0D6D" w:rsidP="00CC0D6D">
      <w:pPr>
        <w:autoSpaceDN/>
        <w:spacing w:line="360" w:lineRule="auto"/>
        <w:textAlignment w:val="auto"/>
        <w:rPr>
          <w:rFonts w:eastAsia="Times New Roman" w:cs="Times New Roman"/>
          <w:sz w:val="20"/>
          <w:szCs w:val="20"/>
          <w:lang w:eastAsia="de-AT"/>
        </w:rPr>
      </w:pPr>
      <w:r w:rsidRPr="00022CDC">
        <w:rPr>
          <w:rFonts w:eastAsia="Times New Roman" w:cs="Times New Roman"/>
          <w:sz w:val="20"/>
          <w:szCs w:val="20"/>
          <w:lang w:eastAsia="de-AT"/>
        </w:rPr>
        <w:t>Public Health PR</w:t>
      </w:r>
      <w:r w:rsidRPr="00022CDC">
        <w:rPr>
          <w:rFonts w:eastAsia="Times New Roman" w:cs="Times New Roman"/>
          <w:sz w:val="20"/>
          <w:szCs w:val="20"/>
          <w:lang w:eastAsia="de-AT"/>
        </w:rPr>
        <w:tab/>
      </w:r>
      <w:r w:rsidRPr="00022CDC">
        <w:rPr>
          <w:rFonts w:eastAsia="Times New Roman" w:cs="Times New Roman"/>
          <w:sz w:val="20"/>
          <w:szCs w:val="20"/>
          <w:lang w:eastAsia="de-AT"/>
        </w:rPr>
        <w:tab/>
      </w:r>
      <w:r w:rsidRPr="00022CDC">
        <w:rPr>
          <w:rFonts w:eastAsia="Times New Roman" w:cs="Times New Roman"/>
          <w:sz w:val="20"/>
          <w:szCs w:val="20"/>
          <w:lang w:eastAsia="de-AT"/>
        </w:rPr>
        <w:tab/>
      </w:r>
      <w:r w:rsidRPr="00022CDC">
        <w:rPr>
          <w:rFonts w:eastAsia="Times New Roman" w:cs="Times New Roman"/>
          <w:sz w:val="20"/>
          <w:szCs w:val="20"/>
          <w:lang w:eastAsia="de-AT"/>
        </w:rPr>
        <w:tab/>
        <w:t>MED-EL</w:t>
      </w:r>
    </w:p>
    <w:p w14:paraId="61296B07" w14:textId="4A8B5FC3" w:rsidR="00CC0D6D" w:rsidRPr="00022CDC" w:rsidRDefault="00CC0D6D" w:rsidP="00CC0D6D">
      <w:pPr>
        <w:autoSpaceDN/>
        <w:spacing w:line="360" w:lineRule="auto"/>
        <w:textAlignment w:val="auto"/>
        <w:rPr>
          <w:rFonts w:eastAsia="Times New Roman" w:cs="Times New Roman"/>
          <w:sz w:val="20"/>
          <w:szCs w:val="20"/>
          <w:lang w:eastAsia="de-AT"/>
        </w:rPr>
      </w:pPr>
      <w:r w:rsidRPr="00022CDC">
        <w:rPr>
          <w:rFonts w:eastAsia="Times New Roman" w:cs="Times New Roman"/>
          <w:sz w:val="20"/>
          <w:szCs w:val="20"/>
          <w:lang w:eastAsia="de-AT"/>
        </w:rPr>
        <w:t xml:space="preserve"> Mag. Michael Leitner, MAS</w:t>
      </w:r>
      <w:r w:rsidRPr="00022CDC">
        <w:rPr>
          <w:rFonts w:eastAsia="Times New Roman" w:cs="Times New Roman"/>
          <w:sz w:val="20"/>
          <w:szCs w:val="20"/>
          <w:lang w:eastAsia="de-AT"/>
        </w:rPr>
        <w:tab/>
      </w:r>
      <w:r w:rsidRPr="00022CDC">
        <w:rPr>
          <w:rFonts w:eastAsia="Times New Roman" w:cs="Times New Roman"/>
          <w:sz w:val="20"/>
          <w:szCs w:val="20"/>
          <w:lang w:eastAsia="de-AT"/>
        </w:rPr>
        <w:tab/>
        <w:t>Daniela Gruber</w:t>
      </w:r>
    </w:p>
    <w:p w14:paraId="0CFBDE09" w14:textId="4D7F97D8" w:rsidR="00CC0D6D" w:rsidRPr="00022CDC" w:rsidRDefault="00CC0D6D" w:rsidP="00CC0D6D">
      <w:pPr>
        <w:autoSpaceDN/>
        <w:spacing w:line="360" w:lineRule="auto"/>
        <w:textAlignment w:val="auto"/>
        <w:rPr>
          <w:rFonts w:eastAsia="Times New Roman" w:cs="Times New Roman"/>
          <w:sz w:val="20"/>
          <w:szCs w:val="20"/>
          <w:lang w:eastAsia="de-AT"/>
        </w:rPr>
      </w:pPr>
      <w:r w:rsidRPr="00022CDC">
        <w:rPr>
          <w:rFonts w:eastAsia="Times New Roman" w:cs="Times New Roman"/>
          <w:sz w:val="20"/>
          <w:szCs w:val="20"/>
          <w:lang w:eastAsia="de-AT"/>
        </w:rPr>
        <w:t xml:space="preserve"> Tel.: 01/60 20 530/91</w:t>
      </w:r>
      <w:r w:rsidRPr="00022CDC">
        <w:rPr>
          <w:rFonts w:eastAsia="Times New Roman" w:cs="Times New Roman"/>
          <w:sz w:val="20"/>
          <w:szCs w:val="20"/>
          <w:lang w:eastAsia="de-AT"/>
        </w:rPr>
        <w:tab/>
      </w:r>
      <w:r w:rsidRPr="00022CDC">
        <w:rPr>
          <w:rFonts w:eastAsia="Times New Roman" w:cs="Times New Roman"/>
          <w:sz w:val="20"/>
          <w:szCs w:val="20"/>
          <w:lang w:eastAsia="de-AT"/>
        </w:rPr>
        <w:tab/>
      </w:r>
      <w:r w:rsidRPr="00022CDC">
        <w:rPr>
          <w:rFonts w:eastAsia="Times New Roman" w:cs="Times New Roman"/>
          <w:sz w:val="20"/>
          <w:szCs w:val="20"/>
          <w:lang w:eastAsia="de-AT"/>
        </w:rPr>
        <w:tab/>
        <w:t>Tel.:+43577 881082</w:t>
      </w:r>
    </w:p>
    <w:p w14:paraId="21E960A9" w14:textId="3E0D3E0D" w:rsidR="00CC0D6D" w:rsidRPr="00022CDC" w:rsidRDefault="00CC0D6D" w:rsidP="00CC0D6D">
      <w:pPr>
        <w:autoSpaceDN/>
        <w:spacing w:line="360" w:lineRule="auto"/>
        <w:textAlignment w:val="auto"/>
        <w:rPr>
          <w:rFonts w:eastAsia="Times New Roman" w:cs="Times New Roman"/>
          <w:sz w:val="20"/>
          <w:szCs w:val="20"/>
          <w:lang w:eastAsia="de-AT"/>
        </w:rPr>
      </w:pPr>
      <w:r w:rsidRPr="00022CDC">
        <w:rPr>
          <w:rFonts w:eastAsia="Times New Roman" w:cs="Times New Roman"/>
          <w:sz w:val="20"/>
          <w:szCs w:val="20"/>
          <w:lang w:eastAsia="de-AT"/>
        </w:rPr>
        <w:t xml:space="preserve"> Mail: </w:t>
      </w:r>
      <w:hyperlink r:id="rId10" w:history="1">
        <w:r w:rsidRPr="00022CDC">
          <w:rPr>
            <w:rStyle w:val="Hyperlink"/>
            <w:rFonts w:eastAsia="Times New Roman" w:cs="Times New Roman"/>
            <w:sz w:val="20"/>
            <w:szCs w:val="20"/>
            <w:lang w:eastAsia="de-AT"/>
          </w:rPr>
          <w:t>michael.leitner@publichealth.at</w:t>
        </w:r>
      </w:hyperlink>
      <w:r w:rsidRPr="00022CDC">
        <w:rPr>
          <w:rFonts w:eastAsia="Times New Roman" w:cs="Times New Roman"/>
          <w:sz w:val="20"/>
          <w:szCs w:val="20"/>
          <w:lang w:eastAsia="de-AT"/>
        </w:rPr>
        <w:tab/>
        <w:t xml:space="preserve">Mail: </w:t>
      </w:r>
      <w:hyperlink r:id="rId11" w:history="1">
        <w:r w:rsidRPr="00022CDC">
          <w:rPr>
            <w:rStyle w:val="Hyperlink"/>
            <w:rFonts w:eastAsia="Times New Roman" w:cs="Times New Roman"/>
            <w:sz w:val="20"/>
            <w:szCs w:val="20"/>
            <w:lang w:eastAsia="de-AT"/>
          </w:rPr>
          <w:t>Daniela.Gruber@medel.com</w:t>
        </w:r>
      </w:hyperlink>
    </w:p>
    <w:bookmarkEnd w:id="1"/>
    <w:p w14:paraId="00F8BB13" w14:textId="77777777" w:rsidR="00CC0D6D" w:rsidRPr="00022CDC" w:rsidRDefault="00CC0D6D" w:rsidP="00CC0D6D">
      <w:pPr>
        <w:autoSpaceDN/>
        <w:spacing w:line="360" w:lineRule="auto"/>
        <w:textAlignment w:val="auto"/>
        <w:rPr>
          <w:rFonts w:eastAsia="Times New Roman" w:cs="Times New Roman"/>
          <w:sz w:val="20"/>
          <w:szCs w:val="20"/>
          <w:lang w:eastAsia="de-AT"/>
        </w:rPr>
      </w:pPr>
    </w:p>
    <w:sectPr w:rsidR="00CC0D6D" w:rsidRPr="00022CD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EFC02" w14:textId="77777777" w:rsidR="00E041DE" w:rsidRDefault="00E041DE" w:rsidP="00186B20">
      <w:pPr>
        <w:spacing w:line="240" w:lineRule="auto"/>
      </w:pPr>
      <w:r>
        <w:separator/>
      </w:r>
    </w:p>
  </w:endnote>
  <w:endnote w:type="continuationSeparator" w:id="0">
    <w:p w14:paraId="1EA27FDD" w14:textId="77777777" w:rsidR="00E041DE" w:rsidRDefault="00E041DE" w:rsidP="00186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9498E" w14:textId="77777777" w:rsidR="00E041DE" w:rsidRDefault="00E041DE" w:rsidP="00186B20">
      <w:pPr>
        <w:spacing w:line="240" w:lineRule="auto"/>
      </w:pPr>
      <w:r>
        <w:separator/>
      </w:r>
    </w:p>
  </w:footnote>
  <w:footnote w:type="continuationSeparator" w:id="0">
    <w:p w14:paraId="34D82467" w14:textId="77777777" w:rsidR="00E041DE" w:rsidRDefault="00E041DE" w:rsidP="00186B20">
      <w:pPr>
        <w:spacing w:line="240" w:lineRule="auto"/>
      </w:pPr>
      <w:r>
        <w:continuationSeparator/>
      </w:r>
    </w:p>
  </w:footnote>
  <w:footnote w:id="1">
    <w:p w14:paraId="6EC32425" w14:textId="77777777" w:rsidR="00186B20" w:rsidRPr="00186B20" w:rsidRDefault="00186B20" w:rsidP="00186B20">
      <w:pPr>
        <w:spacing w:line="360" w:lineRule="auto"/>
        <w:rPr>
          <w:rFonts w:eastAsia="Times New Roman" w:cs="Times New Roman"/>
          <w:sz w:val="20"/>
          <w:szCs w:val="20"/>
          <w:lang w:eastAsia="de-AT"/>
        </w:rPr>
      </w:pPr>
      <w:r w:rsidRPr="00186B20">
        <w:rPr>
          <w:rStyle w:val="Funotenzeichen"/>
          <w:sz w:val="20"/>
          <w:szCs w:val="20"/>
        </w:rPr>
        <w:footnoteRef/>
      </w:r>
      <w:r w:rsidRPr="00186B20">
        <w:rPr>
          <w:sz w:val="20"/>
          <w:szCs w:val="20"/>
        </w:rPr>
        <w:t xml:space="preserve"> Informationen unter </w:t>
      </w:r>
      <w:hyperlink r:id="rId1" w:history="1">
        <w:r w:rsidRPr="00186B20">
          <w:rPr>
            <w:rStyle w:val="Hyperlink"/>
            <w:rFonts w:eastAsia="Times New Roman" w:cs="Times New Roman"/>
            <w:sz w:val="20"/>
            <w:szCs w:val="20"/>
            <w:lang w:eastAsia="de-AT"/>
          </w:rPr>
          <w:t>https://www.who.int/deafness/world-hearing-day/whd-2020/en</w:t>
        </w:r>
      </w:hyperlink>
      <w:r w:rsidRPr="00186B20">
        <w:rPr>
          <w:rFonts w:eastAsia="Times New Roman" w:cs="Times New Roman"/>
          <w:sz w:val="20"/>
          <w:szCs w:val="20"/>
          <w:lang w:eastAsia="de-AT"/>
        </w:rPr>
        <w:t xml:space="preserve"> </w:t>
      </w:r>
    </w:p>
    <w:p w14:paraId="638B3B27" w14:textId="4F4E8485" w:rsidR="00186B20" w:rsidRDefault="00186B2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609AE"/>
    <w:multiLevelType w:val="multilevel"/>
    <w:tmpl w:val="240A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8A"/>
    <w:rsid w:val="00001583"/>
    <w:rsid w:val="000172D3"/>
    <w:rsid w:val="00017E64"/>
    <w:rsid w:val="00022CDC"/>
    <w:rsid w:val="000333E7"/>
    <w:rsid w:val="00040893"/>
    <w:rsid w:val="00067162"/>
    <w:rsid w:val="0007734F"/>
    <w:rsid w:val="00083766"/>
    <w:rsid w:val="00093F1E"/>
    <w:rsid w:val="000A22F3"/>
    <w:rsid w:val="000A583D"/>
    <w:rsid w:val="000B337F"/>
    <w:rsid w:val="000B5298"/>
    <w:rsid w:val="000B6347"/>
    <w:rsid w:val="000B782B"/>
    <w:rsid w:val="000F4205"/>
    <w:rsid w:val="00113E10"/>
    <w:rsid w:val="00122A19"/>
    <w:rsid w:val="001312B1"/>
    <w:rsid w:val="001343A2"/>
    <w:rsid w:val="00153440"/>
    <w:rsid w:val="00153E42"/>
    <w:rsid w:val="00163ECD"/>
    <w:rsid w:val="0016430A"/>
    <w:rsid w:val="001671FE"/>
    <w:rsid w:val="00186B20"/>
    <w:rsid w:val="00197ABF"/>
    <w:rsid w:val="001A150D"/>
    <w:rsid w:val="001A65F4"/>
    <w:rsid w:val="001B2C5B"/>
    <w:rsid w:val="001B4D06"/>
    <w:rsid w:val="001C1F06"/>
    <w:rsid w:val="001C4B80"/>
    <w:rsid w:val="001D5537"/>
    <w:rsid w:val="001E15FD"/>
    <w:rsid w:val="001E1D28"/>
    <w:rsid w:val="001F183C"/>
    <w:rsid w:val="001F24A7"/>
    <w:rsid w:val="00202499"/>
    <w:rsid w:val="00202DCE"/>
    <w:rsid w:val="00215B74"/>
    <w:rsid w:val="0021699B"/>
    <w:rsid w:val="00222119"/>
    <w:rsid w:val="00223622"/>
    <w:rsid w:val="0022798E"/>
    <w:rsid w:val="00235A66"/>
    <w:rsid w:val="00237DDE"/>
    <w:rsid w:val="002423D2"/>
    <w:rsid w:val="0025543C"/>
    <w:rsid w:val="00261EE8"/>
    <w:rsid w:val="00264822"/>
    <w:rsid w:val="002709C9"/>
    <w:rsid w:val="0028174A"/>
    <w:rsid w:val="002A0067"/>
    <w:rsid w:val="002A4253"/>
    <w:rsid w:val="002B7F16"/>
    <w:rsid w:val="002E2897"/>
    <w:rsid w:val="002E354A"/>
    <w:rsid w:val="002E6179"/>
    <w:rsid w:val="002F76E5"/>
    <w:rsid w:val="003067FC"/>
    <w:rsid w:val="00312811"/>
    <w:rsid w:val="0032418D"/>
    <w:rsid w:val="0032590F"/>
    <w:rsid w:val="0032746A"/>
    <w:rsid w:val="00335864"/>
    <w:rsid w:val="00343216"/>
    <w:rsid w:val="003466E1"/>
    <w:rsid w:val="0035584B"/>
    <w:rsid w:val="00356E62"/>
    <w:rsid w:val="00362EA6"/>
    <w:rsid w:val="0036750C"/>
    <w:rsid w:val="00373B63"/>
    <w:rsid w:val="00374994"/>
    <w:rsid w:val="003764DD"/>
    <w:rsid w:val="00395600"/>
    <w:rsid w:val="003A4D59"/>
    <w:rsid w:val="003B105C"/>
    <w:rsid w:val="003B74ED"/>
    <w:rsid w:val="003C27B5"/>
    <w:rsid w:val="003C36EB"/>
    <w:rsid w:val="003C54D1"/>
    <w:rsid w:val="003C6254"/>
    <w:rsid w:val="003D24D3"/>
    <w:rsid w:val="003D4E87"/>
    <w:rsid w:val="003E14A7"/>
    <w:rsid w:val="003F5EFD"/>
    <w:rsid w:val="003F643B"/>
    <w:rsid w:val="00403DE2"/>
    <w:rsid w:val="00406562"/>
    <w:rsid w:val="00417067"/>
    <w:rsid w:val="004239B5"/>
    <w:rsid w:val="0044667E"/>
    <w:rsid w:val="0045029D"/>
    <w:rsid w:val="00451E82"/>
    <w:rsid w:val="004543D3"/>
    <w:rsid w:val="0045445B"/>
    <w:rsid w:val="004550F5"/>
    <w:rsid w:val="00471DB4"/>
    <w:rsid w:val="00476EA9"/>
    <w:rsid w:val="00483FBF"/>
    <w:rsid w:val="004867D1"/>
    <w:rsid w:val="004903E3"/>
    <w:rsid w:val="00490F48"/>
    <w:rsid w:val="00496C66"/>
    <w:rsid w:val="004A0ABA"/>
    <w:rsid w:val="004A3D40"/>
    <w:rsid w:val="004A49D1"/>
    <w:rsid w:val="004A4ACA"/>
    <w:rsid w:val="004B1FAB"/>
    <w:rsid w:val="004B6872"/>
    <w:rsid w:val="004B6FF1"/>
    <w:rsid w:val="004C6AB2"/>
    <w:rsid w:val="004C70FB"/>
    <w:rsid w:val="00503BDE"/>
    <w:rsid w:val="00507740"/>
    <w:rsid w:val="00510664"/>
    <w:rsid w:val="00525CBF"/>
    <w:rsid w:val="005303D1"/>
    <w:rsid w:val="00534460"/>
    <w:rsid w:val="00534E28"/>
    <w:rsid w:val="0055143E"/>
    <w:rsid w:val="0055427A"/>
    <w:rsid w:val="005659EE"/>
    <w:rsid w:val="005770CD"/>
    <w:rsid w:val="0058475B"/>
    <w:rsid w:val="00597930"/>
    <w:rsid w:val="005A25DB"/>
    <w:rsid w:val="005A5E43"/>
    <w:rsid w:val="005C4635"/>
    <w:rsid w:val="005D61F2"/>
    <w:rsid w:val="00603BFB"/>
    <w:rsid w:val="00605863"/>
    <w:rsid w:val="006150B0"/>
    <w:rsid w:val="00622A76"/>
    <w:rsid w:val="00625ECB"/>
    <w:rsid w:val="00631990"/>
    <w:rsid w:val="0063395D"/>
    <w:rsid w:val="00635368"/>
    <w:rsid w:val="00636FC8"/>
    <w:rsid w:val="00637383"/>
    <w:rsid w:val="00654D65"/>
    <w:rsid w:val="00655CF9"/>
    <w:rsid w:val="00661592"/>
    <w:rsid w:val="00661E33"/>
    <w:rsid w:val="006622E0"/>
    <w:rsid w:val="00663910"/>
    <w:rsid w:val="00675AC0"/>
    <w:rsid w:val="00676D5F"/>
    <w:rsid w:val="00684AC2"/>
    <w:rsid w:val="00691340"/>
    <w:rsid w:val="006924DF"/>
    <w:rsid w:val="006A1AA1"/>
    <w:rsid w:val="006A7297"/>
    <w:rsid w:val="006C0501"/>
    <w:rsid w:val="006C5061"/>
    <w:rsid w:val="006D610F"/>
    <w:rsid w:val="006D6717"/>
    <w:rsid w:val="006E1995"/>
    <w:rsid w:val="006E41E2"/>
    <w:rsid w:val="006E4401"/>
    <w:rsid w:val="006E5360"/>
    <w:rsid w:val="006E71E3"/>
    <w:rsid w:val="006F0861"/>
    <w:rsid w:val="006F18B0"/>
    <w:rsid w:val="00700BBB"/>
    <w:rsid w:val="00704701"/>
    <w:rsid w:val="00711036"/>
    <w:rsid w:val="00713F1C"/>
    <w:rsid w:val="0071597C"/>
    <w:rsid w:val="00715A3C"/>
    <w:rsid w:val="007222CB"/>
    <w:rsid w:val="00735730"/>
    <w:rsid w:val="007357D1"/>
    <w:rsid w:val="00735E73"/>
    <w:rsid w:val="00743F0E"/>
    <w:rsid w:val="00746123"/>
    <w:rsid w:val="00753860"/>
    <w:rsid w:val="00760BF5"/>
    <w:rsid w:val="0076243F"/>
    <w:rsid w:val="00771548"/>
    <w:rsid w:val="00771C02"/>
    <w:rsid w:val="007760B5"/>
    <w:rsid w:val="00784198"/>
    <w:rsid w:val="00785004"/>
    <w:rsid w:val="007863A8"/>
    <w:rsid w:val="00794E3B"/>
    <w:rsid w:val="00795884"/>
    <w:rsid w:val="007A10FA"/>
    <w:rsid w:val="007A1E9E"/>
    <w:rsid w:val="007A7734"/>
    <w:rsid w:val="007B0687"/>
    <w:rsid w:val="007B1517"/>
    <w:rsid w:val="007C6180"/>
    <w:rsid w:val="007C7D80"/>
    <w:rsid w:val="007F0CAB"/>
    <w:rsid w:val="007F2DB7"/>
    <w:rsid w:val="007F398B"/>
    <w:rsid w:val="007F41CF"/>
    <w:rsid w:val="007F4B97"/>
    <w:rsid w:val="007F6CF3"/>
    <w:rsid w:val="008025AD"/>
    <w:rsid w:val="008111C5"/>
    <w:rsid w:val="008122B1"/>
    <w:rsid w:val="00812C9C"/>
    <w:rsid w:val="00813663"/>
    <w:rsid w:val="00815E3C"/>
    <w:rsid w:val="0082127F"/>
    <w:rsid w:val="00824B3E"/>
    <w:rsid w:val="00826A66"/>
    <w:rsid w:val="00833150"/>
    <w:rsid w:val="00833257"/>
    <w:rsid w:val="00844DCB"/>
    <w:rsid w:val="00847B91"/>
    <w:rsid w:val="00850DF5"/>
    <w:rsid w:val="00861A37"/>
    <w:rsid w:val="00861E2B"/>
    <w:rsid w:val="0086247A"/>
    <w:rsid w:val="00865577"/>
    <w:rsid w:val="00871107"/>
    <w:rsid w:val="008863E4"/>
    <w:rsid w:val="008865ED"/>
    <w:rsid w:val="0089735A"/>
    <w:rsid w:val="00897A15"/>
    <w:rsid w:val="008A213D"/>
    <w:rsid w:val="008A6A74"/>
    <w:rsid w:val="008C30F2"/>
    <w:rsid w:val="008C6F2D"/>
    <w:rsid w:val="008E0EAB"/>
    <w:rsid w:val="008E503A"/>
    <w:rsid w:val="008F54B8"/>
    <w:rsid w:val="009043B3"/>
    <w:rsid w:val="00904F7C"/>
    <w:rsid w:val="0090552A"/>
    <w:rsid w:val="009059E5"/>
    <w:rsid w:val="00905B63"/>
    <w:rsid w:val="00935E22"/>
    <w:rsid w:val="00963D3A"/>
    <w:rsid w:val="009653AA"/>
    <w:rsid w:val="00965B81"/>
    <w:rsid w:val="00966EA8"/>
    <w:rsid w:val="0097146D"/>
    <w:rsid w:val="00976095"/>
    <w:rsid w:val="0098398B"/>
    <w:rsid w:val="00992050"/>
    <w:rsid w:val="0099436B"/>
    <w:rsid w:val="0099794C"/>
    <w:rsid w:val="009C07F8"/>
    <w:rsid w:val="009C11A1"/>
    <w:rsid w:val="009C2A53"/>
    <w:rsid w:val="009D17F9"/>
    <w:rsid w:val="009D2952"/>
    <w:rsid w:val="009D7636"/>
    <w:rsid w:val="009F6437"/>
    <w:rsid w:val="00A0112E"/>
    <w:rsid w:val="00A06DE1"/>
    <w:rsid w:val="00A10633"/>
    <w:rsid w:val="00A21791"/>
    <w:rsid w:val="00A23FBF"/>
    <w:rsid w:val="00A3098A"/>
    <w:rsid w:val="00A325DC"/>
    <w:rsid w:val="00A33690"/>
    <w:rsid w:val="00A52FBB"/>
    <w:rsid w:val="00A61848"/>
    <w:rsid w:val="00A661B8"/>
    <w:rsid w:val="00A70DC5"/>
    <w:rsid w:val="00A73193"/>
    <w:rsid w:val="00A95171"/>
    <w:rsid w:val="00A95836"/>
    <w:rsid w:val="00A97311"/>
    <w:rsid w:val="00AD1B8B"/>
    <w:rsid w:val="00AD2B64"/>
    <w:rsid w:val="00AD5447"/>
    <w:rsid w:val="00AE09D4"/>
    <w:rsid w:val="00AE2E3B"/>
    <w:rsid w:val="00AE73AB"/>
    <w:rsid w:val="00AF7AFE"/>
    <w:rsid w:val="00B00C87"/>
    <w:rsid w:val="00B0519B"/>
    <w:rsid w:val="00B15DD5"/>
    <w:rsid w:val="00B23181"/>
    <w:rsid w:val="00B34B1E"/>
    <w:rsid w:val="00B52BEF"/>
    <w:rsid w:val="00B55EA0"/>
    <w:rsid w:val="00B5778A"/>
    <w:rsid w:val="00B6366C"/>
    <w:rsid w:val="00B6422C"/>
    <w:rsid w:val="00B712A3"/>
    <w:rsid w:val="00B84285"/>
    <w:rsid w:val="00B8477E"/>
    <w:rsid w:val="00B86ACB"/>
    <w:rsid w:val="00B8757A"/>
    <w:rsid w:val="00B93054"/>
    <w:rsid w:val="00B93B9F"/>
    <w:rsid w:val="00BA30EC"/>
    <w:rsid w:val="00BA3440"/>
    <w:rsid w:val="00BA3BC1"/>
    <w:rsid w:val="00BB38C4"/>
    <w:rsid w:val="00BB58B4"/>
    <w:rsid w:val="00BB6F70"/>
    <w:rsid w:val="00BB74AE"/>
    <w:rsid w:val="00BC6DFC"/>
    <w:rsid w:val="00BD1FD8"/>
    <w:rsid w:val="00BD3DC3"/>
    <w:rsid w:val="00BD6053"/>
    <w:rsid w:val="00BD77EA"/>
    <w:rsid w:val="00BE30F0"/>
    <w:rsid w:val="00BE3E1E"/>
    <w:rsid w:val="00BF02B2"/>
    <w:rsid w:val="00C04B02"/>
    <w:rsid w:val="00C140BF"/>
    <w:rsid w:val="00C15B4B"/>
    <w:rsid w:val="00C15CEC"/>
    <w:rsid w:val="00C1614C"/>
    <w:rsid w:val="00C20FE4"/>
    <w:rsid w:val="00C21802"/>
    <w:rsid w:val="00C3012A"/>
    <w:rsid w:val="00C366C1"/>
    <w:rsid w:val="00C4154B"/>
    <w:rsid w:val="00C41C14"/>
    <w:rsid w:val="00C438AD"/>
    <w:rsid w:val="00C610FB"/>
    <w:rsid w:val="00C61F33"/>
    <w:rsid w:val="00C64DA0"/>
    <w:rsid w:val="00C71068"/>
    <w:rsid w:val="00C71433"/>
    <w:rsid w:val="00C734FE"/>
    <w:rsid w:val="00C73C7F"/>
    <w:rsid w:val="00C7426C"/>
    <w:rsid w:val="00C82B20"/>
    <w:rsid w:val="00C86733"/>
    <w:rsid w:val="00C8758F"/>
    <w:rsid w:val="00C878FB"/>
    <w:rsid w:val="00C91FAA"/>
    <w:rsid w:val="00CB4B7F"/>
    <w:rsid w:val="00CC049E"/>
    <w:rsid w:val="00CC0D6D"/>
    <w:rsid w:val="00CC6256"/>
    <w:rsid w:val="00CD282B"/>
    <w:rsid w:val="00CE392A"/>
    <w:rsid w:val="00CE6FA8"/>
    <w:rsid w:val="00CE764B"/>
    <w:rsid w:val="00CF119E"/>
    <w:rsid w:val="00D008FF"/>
    <w:rsid w:val="00D02709"/>
    <w:rsid w:val="00D11009"/>
    <w:rsid w:val="00D14B72"/>
    <w:rsid w:val="00D14E8D"/>
    <w:rsid w:val="00D24F68"/>
    <w:rsid w:val="00D326F5"/>
    <w:rsid w:val="00D4236A"/>
    <w:rsid w:val="00D514FF"/>
    <w:rsid w:val="00D5668B"/>
    <w:rsid w:val="00D5767D"/>
    <w:rsid w:val="00D63139"/>
    <w:rsid w:val="00D70CF7"/>
    <w:rsid w:val="00D7744F"/>
    <w:rsid w:val="00D80F81"/>
    <w:rsid w:val="00D82C61"/>
    <w:rsid w:val="00D8405A"/>
    <w:rsid w:val="00D87E97"/>
    <w:rsid w:val="00DA1E01"/>
    <w:rsid w:val="00DA4FE9"/>
    <w:rsid w:val="00DB3C80"/>
    <w:rsid w:val="00DB7FB4"/>
    <w:rsid w:val="00DC3EC5"/>
    <w:rsid w:val="00DF3C9B"/>
    <w:rsid w:val="00DF4453"/>
    <w:rsid w:val="00E02585"/>
    <w:rsid w:val="00E041DE"/>
    <w:rsid w:val="00E04FFE"/>
    <w:rsid w:val="00E2265B"/>
    <w:rsid w:val="00E25336"/>
    <w:rsid w:val="00E253BA"/>
    <w:rsid w:val="00E26839"/>
    <w:rsid w:val="00E2707E"/>
    <w:rsid w:val="00E30FE0"/>
    <w:rsid w:val="00E40F04"/>
    <w:rsid w:val="00E46D22"/>
    <w:rsid w:val="00E47115"/>
    <w:rsid w:val="00E56521"/>
    <w:rsid w:val="00E63A11"/>
    <w:rsid w:val="00E904DD"/>
    <w:rsid w:val="00E90E05"/>
    <w:rsid w:val="00E97803"/>
    <w:rsid w:val="00EA0B69"/>
    <w:rsid w:val="00EA4047"/>
    <w:rsid w:val="00EC2C38"/>
    <w:rsid w:val="00EC7F5F"/>
    <w:rsid w:val="00ED78C2"/>
    <w:rsid w:val="00EE4026"/>
    <w:rsid w:val="00EE53C5"/>
    <w:rsid w:val="00EE54B6"/>
    <w:rsid w:val="00F07556"/>
    <w:rsid w:val="00F07B65"/>
    <w:rsid w:val="00F07E27"/>
    <w:rsid w:val="00F1431A"/>
    <w:rsid w:val="00F14A1B"/>
    <w:rsid w:val="00F27DFD"/>
    <w:rsid w:val="00F31C02"/>
    <w:rsid w:val="00F4137F"/>
    <w:rsid w:val="00F436F1"/>
    <w:rsid w:val="00F4422D"/>
    <w:rsid w:val="00F5779A"/>
    <w:rsid w:val="00F8577D"/>
    <w:rsid w:val="00F8722C"/>
    <w:rsid w:val="00F90A95"/>
    <w:rsid w:val="00FA3C8C"/>
    <w:rsid w:val="00FB3AB3"/>
    <w:rsid w:val="00FB5238"/>
    <w:rsid w:val="00FB5AEC"/>
    <w:rsid w:val="00FC50C4"/>
    <w:rsid w:val="00FD12D5"/>
    <w:rsid w:val="00FD1B21"/>
    <w:rsid w:val="00FD1CF5"/>
    <w:rsid w:val="00FD2451"/>
    <w:rsid w:val="00FD58F8"/>
    <w:rsid w:val="00FD7CF7"/>
    <w:rsid w:val="00FE08F5"/>
    <w:rsid w:val="00FE0E45"/>
    <w:rsid w:val="00FE2C42"/>
    <w:rsid w:val="00FE7FAC"/>
    <w:rsid w:val="00FF2683"/>
    <w:rsid w:val="00FF28A7"/>
    <w:rsid w:val="00FF2AAE"/>
    <w:rsid w:val="00FF31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04AB"/>
  <w15:chartTrackingRefBased/>
  <w15:docId w15:val="{F09EE3C8-DA12-4365-9FF9-7AB9C149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N w:val="0"/>
      <w:spacing w:line="254"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098A"/>
    <w:pPr>
      <w:autoSpaceDN/>
      <w:spacing w:before="100" w:beforeAutospacing="1" w:after="100" w:afterAutospacing="1" w:line="240" w:lineRule="auto"/>
      <w:textAlignment w:val="auto"/>
    </w:pPr>
    <w:rPr>
      <w:rFonts w:eastAsia="Times New Roman" w:cs="Times New Roman"/>
      <w:szCs w:val="24"/>
      <w:lang w:eastAsia="de-AT"/>
    </w:rPr>
  </w:style>
  <w:style w:type="character" w:styleId="Hyperlink">
    <w:name w:val="Hyperlink"/>
    <w:basedOn w:val="Absatz-Standardschriftart"/>
    <w:uiPriority w:val="99"/>
    <w:unhideWhenUsed/>
    <w:rsid w:val="00E40F04"/>
    <w:rPr>
      <w:color w:val="0563C1" w:themeColor="hyperlink"/>
      <w:u w:val="single"/>
    </w:rPr>
  </w:style>
  <w:style w:type="character" w:styleId="NichtaufgelsteErwhnung">
    <w:name w:val="Unresolved Mention"/>
    <w:basedOn w:val="Absatz-Standardschriftart"/>
    <w:uiPriority w:val="99"/>
    <w:semiHidden/>
    <w:unhideWhenUsed/>
    <w:rsid w:val="00E40F04"/>
    <w:rPr>
      <w:color w:val="605E5C"/>
      <w:shd w:val="clear" w:color="auto" w:fill="E1DFDD"/>
    </w:rPr>
  </w:style>
  <w:style w:type="character" w:styleId="Kommentarzeichen">
    <w:name w:val="annotation reference"/>
    <w:basedOn w:val="Absatz-Standardschriftart"/>
    <w:uiPriority w:val="99"/>
    <w:semiHidden/>
    <w:unhideWhenUsed/>
    <w:rsid w:val="00CC049E"/>
    <w:rPr>
      <w:sz w:val="16"/>
      <w:szCs w:val="16"/>
    </w:rPr>
  </w:style>
  <w:style w:type="paragraph" w:styleId="Kommentartext">
    <w:name w:val="annotation text"/>
    <w:basedOn w:val="Standard"/>
    <w:link w:val="KommentartextZchn"/>
    <w:uiPriority w:val="99"/>
    <w:semiHidden/>
    <w:unhideWhenUsed/>
    <w:rsid w:val="00CC04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049E"/>
    <w:rPr>
      <w:sz w:val="20"/>
      <w:szCs w:val="20"/>
    </w:rPr>
  </w:style>
  <w:style w:type="paragraph" w:styleId="Kommentarthema">
    <w:name w:val="annotation subject"/>
    <w:basedOn w:val="Kommentartext"/>
    <w:next w:val="Kommentartext"/>
    <w:link w:val="KommentarthemaZchn"/>
    <w:uiPriority w:val="99"/>
    <w:semiHidden/>
    <w:unhideWhenUsed/>
    <w:rsid w:val="00CC049E"/>
    <w:rPr>
      <w:b/>
      <w:bCs/>
    </w:rPr>
  </w:style>
  <w:style w:type="character" w:customStyle="1" w:styleId="KommentarthemaZchn">
    <w:name w:val="Kommentarthema Zchn"/>
    <w:basedOn w:val="KommentartextZchn"/>
    <w:link w:val="Kommentarthema"/>
    <w:uiPriority w:val="99"/>
    <w:semiHidden/>
    <w:rsid w:val="00CC049E"/>
    <w:rPr>
      <w:b/>
      <w:bCs/>
      <w:sz w:val="20"/>
      <w:szCs w:val="20"/>
    </w:rPr>
  </w:style>
  <w:style w:type="paragraph" w:styleId="Sprechblasentext">
    <w:name w:val="Balloon Text"/>
    <w:basedOn w:val="Standard"/>
    <w:link w:val="SprechblasentextZchn"/>
    <w:uiPriority w:val="99"/>
    <w:semiHidden/>
    <w:unhideWhenUsed/>
    <w:rsid w:val="00CC049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049E"/>
    <w:rPr>
      <w:rFonts w:ascii="Segoe UI" w:hAnsi="Segoe UI" w:cs="Segoe UI"/>
      <w:sz w:val="18"/>
      <w:szCs w:val="18"/>
    </w:rPr>
  </w:style>
  <w:style w:type="paragraph" w:styleId="Funotentext">
    <w:name w:val="footnote text"/>
    <w:basedOn w:val="Standard"/>
    <w:link w:val="FunotentextZchn"/>
    <w:uiPriority w:val="99"/>
    <w:semiHidden/>
    <w:unhideWhenUsed/>
    <w:rsid w:val="00186B20"/>
    <w:pPr>
      <w:spacing w:line="240" w:lineRule="auto"/>
    </w:pPr>
    <w:rPr>
      <w:sz w:val="20"/>
      <w:szCs w:val="20"/>
    </w:rPr>
  </w:style>
  <w:style w:type="character" w:customStyle="1" w:styleId="FunotentextZchn">
    <w:name w:val="Fußnotentext Zchn"/>
    <w:basedOn w:val="Absatz-Standardschriftart"/>
    <w:link w:val="Funotentext"/>
    <w:uiPriority w:val="99"/>
    <w:semiHidden/>
    <w:rsid w:val="00186B20"/>
    <w:rPr>
      <w:sz w:val="20"/>
      <w:szCs w:val="20"/>
    </w:rPr>
  </w:style>
  <w:style w:type="character" w:styleId="Funotenzeichen">
    <w:name w:val="footnote reference"/>
    <w:basedOn w:val="Absatz-Standardschriftart"/>
    <w:uiPriority w:val="99"/>
    <w:semiHidden/>
    <w:unhideWhenUsed/>
    <w:rsid w:val="00186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6897">
      <w:bodyDiv w:val="1"/>
      <w:marLeft w:val="0"/>
      <w:marRight w:val="0"/>
      <w:marTop w:val="0"/>
      <w:marBottom w:val="0"/>
      <w:divBdr>
        <w:top w:val="none" w:sz="0" w:space="0" w:color="auto"/>
        <w:left w:val="none" w:sz="0" w:space="0" w:color="auto"/>
        <w:bottom w:val="none" w:sz="0" w:space="0" w:color="auto"/>
        <w:right w:val="none" w:sz="0" w:space="0" w:color="auto"/>
      </w:divBdr>
    </w:div>
    <w:div w:id="992415734">
      <w:bodyDiv w:val="1"/>
      <w:marLeft w:val="0"/>
      <w:marRight w:val="0"/>
      <w:marTop w:val="0"/>
      <w:marBottom w:val="0"/>
      <w:divBdr>
        <w:top w:val="none" w:sz="0" w:space="0" w:color="auto"/>
        <w:left w:val="none" w:sz="0" w:space="0" w:color="auto"/>
        <w:bottom w:val="none" w:sz="0" w:space="0" w:color="auto"/>
        <w:right w:val="none" w:sz="0" w:space="0" w:color="auto"/>
      </w:divBdr>
    </w:div>
    <w:div w:id="19369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Gruber@medel.com" TargetMode="External"/><Relationship Id="rId5" Type="http://schemas.openxmlformats.org/officeDocument/2006/relationships/webSettings" Target="webSettings.xml"/><Relationship Id="rId10" Type="http://schemas.openxmlformats.org/officeDocument/2006/relationships/hyperlink" Target="mailto:michael.leitner@publichealth.at" TargetMode="External"/><Relationship Id="rId4" Type="http://schemas.openxmlformats.org/officeDocument/2006/relationships/settings" Target="settings.xml"/><Relationship Id="rId9" Type="http://schemas.openxmlformats.org/officeDocument/2006/relationships/hyperlink" Target="http://www.publichealth.at/portfolio-items/beethov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deafness/world-hearing-day/whd-2020/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7875-2CA8-4F49-A3C4-5E4FA681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8244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Benesch</dc:creator>
  <cp:keywords/>
  <dc:description/>
  <cp:lastModifiedBy>Michael Leitner</cp:lastModifiedBy>
  <cp:revision>474</cp:revision>
  <dcterms:created xsi:type="dcterms:W3CDTF">2020-01-27T09:45:00Z</dcterms:created>
  <dcterms:modified xsi:type="dcterms:W3CDTF">2020-02-11T09:08:00Z</dcterms:modified>
</cp:coreProperties>
</file>