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F9C6" w14:textId="69C9F1ED" w:rsidR="00A43903" w:rsidRDefault="00CD327D" w:rsidP="00A92C90">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AF2EA9">
        <w:rPr>
          <w:rFonts w:asciiTheme="majorHAnsi" w:hAnsiTheme="majorHAnsi" w:cstheme="majorHAnsi"/>
          <w:sz w:val="22"/>
          <w:szCs w:val="22"/>
          <w:lang w:val="de-AT"/>
        </w:rPr>
        <w:t>15</w:t>
      </w:r>
      <w:r w:rsidRPr="00472B47">
        <w:rPr>
          <w:rFonts w:asciiTheme="majorHAnsi" w:hAnsiTheme="majorHAnsi" w:cstheme="majorHAnsi"/>
          <w:sz w:val="22"/>
          <w:szCs w:val="22"/>
          <w:lang w:val="de-AT"/>
        </w:rPr>
        <w:t xml:space="preserve">. </w:t>
      </w:r>
      <w:r w:rsidR="00AF2EA9">
        <w:rPr>
          <w:rFonts w:asciiTheme="majorHAnsi" w:hAnsiTheme="majorHAnsi" w:cstheme="majorHAnsi"/>
          <w:sz w:val="22"/>
          <w:szCs w:val="22"/>
          <w:lang w:val="de-AT"/>
        </w:rPr>
        <w:t>Juli</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530956">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AF2EA9">
        <w:rPr>
          <w:rFonts w:asciiTheme="majorHAnsi" w:hAnsiTheme="majorHAnsi" w:cstheme="majorHAnsi"/>
          <w:i/>
          <w:iCs/>
          <w:sz w:val="22"/>
          <w:szCs w:val="22"/>
          <w:lang w:val="de-AT"/>
        </w:rPr>
        <w:t xml:space="preserve">Der Präsident der </w:t>
      </w:r>
      <w:proofErr w:type="gramStart"/>
      <w:r w:rsidR="00AF2EA9">
        <w:rPr>
          <w:rFonts w:asciiTheme="majorHAnsi" w:hAnsiTheme="majorHAnsi" w:cstheme="majorHAnsi"/>
          <w:i/>
          <w:iCs/>
          <w:sz w:val="22"/>
          <w:szCs w:val="22"/>
          <w:lang w:val="de-AT"/>
        </w:rPr>
        <w:t>Österreichischen</w:t>
      </w:r>
      <w:proofErr w:type="gramEnd"/>
      <w:r w:rsidR="00AF2EA9">
        <w:rPr>
          <w:rFonts w:asciiTheme="majorHAnsi" w:hAnsiTheme="majorHAnsi" w:cstheme="majorHAnsi"/>
          <w:i/>
          <w:iCs/>
          <w:sz w:val="22"/>
          <w:szCs w:val="22"/>
          <w:lang w:val="de-AT"/>
        </w:rPr>
        <w:t xml:space="preserve"> Ärztekammer</w:t>
      </w:r>
      <w:r w:rsidR="00DE585F" w:rsidRPr="00DE585F">
        <w:rPr>
          <w:rFonts w:asciiTheme="majorHAnsi" w:hAnsiTheme="majorHAnsi" w:cstheme="majorHAnsi"/>
          <w:i/>
          <w:iCs/>
          <w:sz w:val="22"/>
          <w:szCs w:val="22"/>
          <w:lang w:val="de-AT"/>
        </w:rPr>
        <w:t xml:space="preserve"> besuchte die </w:t>
      </w:r>
      <w:r w:rsidR="00DE585F" w:rsidRPr="00CC3149">
        <w:rPr>
          <w:rFonts w:asciiTheme="majorHAnsi" w:hAnsiTheme="majorHAnsi" w:cstheme="majorHAnsi"/>
          <w:i/>
          <w:iCs/>
          <w:sz w:val="22"/>
          <w:szCs w:val="22"/>
          <w:lang w:val="de-AT"/>
        </w:rPr>
        <w:t>Forschungs</w:t>
      </w:r>
      <w:r w:rsidR="003B44A1" w:rsidRPr="00CC3149">
        <w:rPr>
          <w:rFonts w:asciiTheme="majorHAnsi" w:hAnsiTheme="majorHAnsi" w:cstheme="majorHAnsi"/>
          <w:i/>
          <w:iCs/>
          <w:sz w:val="22"/>
          <w:szCs w:val="22"/>
          <w:lang w:val="de-AT"/>
        </w:rPr>
        <w:t>- und Produktions</w:t>
      </w:r>
      <w:r w:rsidR="00DE585F" w:rsidRPr="00CC3149">
        <w:rPr>
          <w:rFonts w:asciiTheme="majorHAnsi" w:hAnsiTheme="majorHAnsi" w:cstheme="majorHAnsi"/>
          <w:i/>
          <w:iCs/>
          <w:sz w:val="22"/>
          <w:szCs w:val="22"/>
          <w:lang w:val="de-AT"/>
        </w:rPr>
        <w:t>standorte</w:t>
      </w:r>
      <w:r w:rsidR="00DE585F" w:rsidRPr="00DE585F">
        <w:rPr>
          <w:rFonts w:asciiTheme="majorHAnsi" w:hAnsiTheme="majorHAnsi" w:cstheme="majorHAnsi"/>
          <w:i/>
          <w:iCs/>
          <w:sz w:val="22"/>
          <w:szCs w:val="22"/>
          <w:lang w:val="de-AT"/>
        </w:rPr>
        <w:t xml:space="preserve"> von Takeda in Wien. B</w:t>
      </w:r>
      <w:r w:rsidR="00A92C90" w:rsidRPr="00DE585F">
        <w:rPr>
          <w:rFonts w:asciiTheme="majorHAnsi" w:hAnsiTheme="majorHAnsi" w:cstheme="majorHAnsi"/>
          <w:i/>
          <w:iCs/>
          <w:sz w:val="22"/>
          <w:szCs w:val="22"/>
          <w:lang w:val="de-AT"/>
        </w:rPr>
        <w:t xml:space="preserve">ei </w:t>
      </w:r>
      <w:r w:rsidR="00AF2EA9">
        <w:rPr>
          <w:rFonts w:asciiTheme="majorHAnsi" w:hAnsiTheme="majorHAnsi" w:cstheme="majorHAnsi"/>
          <w:i/>
          <w:iCs/>
          <w:sz w:val="22"/>
          <w:szCs w:val="22"/>
          <w:lang w:val="de-AT"/>
        </w:rPr>
        <w:t>seinem</w:t>
      </w:r>
      <w:r w:rsidR="00530956">
        <w:rPr>
          <w:rFonts w:asciiTheme="majorHAnsi" w:hAnsiTheme="majorHAnsi" w:cstheme="majorHAnsi"/>
          <w:i/>
          <w:iCs/>
          <w:sz w:val="22"/>
          <w:szCs w:val="22"/>
          <w:lang w:val="de-AT"/>
        </w:rPr>
        <w:t xml:space="preserve"> </w:t>
      </w:r>
      <w:r w:rsidR="00A92C90" w:rsidRPr="00DE585F">
        <w:rPr>
          <w:rFonts w:asciiTheme="majorHAnsi" w:hAnsiTheme="majorHAnsi" w:cstheme="majorHAnsi"/>
          <w:i/>
          <w:iCs/>
          <w:sz w:val="22"/>
          <w:szCs w:val="22"/>
          <w:lang w:val="de-AT"/>
        </w:rPr>
        <w:t xml:space="preserve">Besuch betonte </w:t>
      </w:r>
      <w:proofErr w:type="spellStart"/>
      <w:r w:rsidR="00AF2EA9" w:rsidRPr="00AF2EA9">
        <w:rPr>
          <w:rFonts w:asciiTheme="majorHAnsi" w:hAnsiTheme="majorHAnsi" w:cstheme="majorHAnsi"/>
          <w:i/>
          <w:iCs/>
          <w:sz w:val="22"/>
          <w:szCs w:val="22"/>
          <w:lang w:val="de-AT"/>
        </w:rPr>
        <w:t>A.o</w:t>
      </w:r>
      <w:proofErr w:type="spellEnd"/>
      <w:r w:rsidR="00AF2EA9" w:rsidRPr="00AF2EA9">
        <w:rPr>
          <w:rFonts w:asciiTheme="majorHAnsi" w:hAnsiTheme="majorHAnsi" w:cstheme="majorHAnsi"/>
          <w:i/>
          <w:iCs/>
          <w:sz w:val="22"/>
          <w:szCs w:val="22"/>
          <w:lang w:val="de-AT"/>
        </w:rPr>
        <w:t>. Univ. Prof. Dr. Thomas Szekeres</w:t>
      </w:r>
      <w:r w:rsidR="00A92C90" w:rsidRPr="00DE585F">
        <w:rPr>
          <w:rFonts w:asciiTheme="majorHAnsi" w:hAnsiTheme="majorHAnsi" w:cstheme="majorHAnsi"/>
          <w:i/>
          <w:iCs/>
          <w:sz w:val="22"/>
          <w:szCs w:val="22"/>
          <w:lang w:val="de-AT"/>
        </w:rPr>
        <w:t xml:space="preserve"> die Bedeutung </w:t>
      </w:r>
      <w:r w:rsidR="002A74EB">
        <w:rPr>
          <w:rFonts w:asciiTheme="majorHAnsi" w:hAnsiTheme="majorHAnsi" w:cstheme="majorHAnsi"/>
          <w:i/>
          <w:iCs/>
          <w:sz w:val="22"/>
          <w:szCs w:val="22"/>
          <w:lang w:val="de-AT"/>
        </w:rPr>
        <w:t xml:space="preserve">der </w:t>
      </w:r>
      <w:r w:rsidR="00AF2EA9">
        <w:rPr>
          <w:rFonts w:asciiTheme="majorHAnsi" w:hAnsiTheme="majorHAnsi" w:cstheme="majorHAnsi"/>
          <w:i/>
          <w:iCs/>
          <w:sz w:val="22"/>
          <w:szCs w:val="22"/>
          <w:lang w:val="de-AT"/>
        </w:rPr>
        <w:t xml:space="preserve">heimischen </w:t>
      </w:r>
      <w:r w:rsidR="00A92C90" w:rsidRPr="00DE585F">
        <w:rPr>
          <w:rFonts w:asciiTheme="majorHAnsi" w:hAnsiTheme="majorHAnsi" w:cstheme="majorHAnsi"/>
          <w:i/>
          <w:iCs/>
          <w:sz w:val="22"/>
          <w:szCs w:val="22"/>
          <w:lang w:val="de-AT"/>
        </w:rPr>
        <w:t>pharmazeutische</w:t>
      </w:r>
      <w:r w:rsidR="005F078E">
        <w:rPr>
          <w:rFonts w:asciiTheme="majorHAnsi" w:hAnsiTheme="majorHAnsi" w:cstheme="majorHAnsi"/>
          <w:i/>
          <w:iCs/>
          <w:sz w:val="22"/>
          <w:szCs w:val="22"/>
          <w:lang w:val="de-AT"/>
        </w:rPr>
        <w:t>n</w:t>
      </w:r>
      <w:r w:rsidR="00A92C90" w:rsidRPr="00DE585F">
        <w:rPr>
          <w:rFonts w:asciiTheme="majorHAnsi" w:hAnsiTheme="majorHAnsi" w:cstheme="majorHAnsi"/>
          <w:i/>
          <w:iCs/>
          <w:sz w:val="22"/>
          <w:szCs w:val="22"/>
          <w:lang w:val="de-AT"/>
        </w:rPr>
        <w:t xml:space="preserve"> </w:t>
      </w:r>
      <w:r w:rsidR="00AF2EA9">
        <w:rPr>
          <w:rFonts w:asciiTheme="majorHAnsi" w:hAnsiTheme="majorHAnsi" w:cstheme="majorHAnsi"/>
          <w:i/>
          <w:iCs/>
          <w:sz w:val="22"/>
          <w:szCs w:val="22"/>
          <w:lang w:val="de-AT"/>
        </w:rPr>
        <w:t xml:space="preserve">Forschung und </w:t>
      </w:r>
      <w:r w:rsidR="00530956">
        <w:rPr>
          <w:rFonts w:asciiTheme="majorHAnsi" w:hAnsiTheme="majorHAnsi" w:cstheme="majorHAnsi"/>
          <w:i/>
          <w:iCs/>
          <w:sz w:val="22"/>
          <w:szCs w:val="22"/>
          <w:lang w:val="de-AT"/>
        </w:rPr>
        <w:t>Produktion</w:t>
      </w:r>
      <w:r w:rsidR="00A92C90" w:rsidRPr="00DE585F">
        <w:rPr>
          <w:rFonts w:asciiTheme="majorHAnsi" w:hAnsiTheme="majorHAnsi" w:cstheme="majorHAnsi"/>
          <w:i/>
          <w:iCs/>
          <w:sz w:val="22"/>
          <w:szCs w:val="22"/>
          <w:lang w:val="de-AT"/>
        </w:rPr>
        <w:t xml:space="preserve"> </w:t>
      </w:r>
      <w:r w:rsidR="00AF2EA9">
        <w:rPr>
          <w:rFonts w:asciiTheme="majorHAnsi" w:hAnsiTheme="majorHAnsi" w:cstheme="majorHAnsi"/>
          <w:i/>
          <w:iCs/>
          <w:sz w:val="22"/>
          <w:szCs w:val="22"/>
          <w:lang w:val="de-AT"/>
        </w:rPr>
        <w:t>für die medizinische Versorgung von Menschen mit seltenen und komplexen Erkrankungen</w:t>
      </w:r>
      <w:r w:rsidR="00490DD8">
        <w:rPr>
          <w:rFonts w:asciiTheme="majorHAnsi" w:hAnsiTheme="majorHAnsi" w:cstheme="majorHAnsi"/>
          <w:i/>
          <w:iCs/>
          <w:sz w:val="22"/>
          <w:szCs w:val="22"/>
          <w:lang w:val="de-AT"/>
        </w:rPr>
        <w:t>,</w:t>
      </w:r>
      <w:r w:rsidR="00653589">
        <w:rPr>
          <w:rFonts w:asciiTheme="majorHAnsi" w:hAnsiTheme="majorHAnsi" w:cstheme="majorHAnsi"/>
          <w:i/>
          <w:iCs/>
          <w:sz w:val="22"/>
          <w:szCs w:val="22"/>
          <w:lang w:val="de-AT"/>
        </w:rPr>
        <w:t xml:space="preserve"> forderte nachhaltige Lösungen für das österreichische Gesundheitssystem</w:t>
      </w:r>
      <w:r w:rsidR="00490DD8">
        <w:rPr>
          <w:rFonts w:asciiTheme="majorHAnsi" w:hAnsiTheme="majorHAnsi" w:cstheme="majorHAnsi"/>
          <w:i/>
          <w:iCs/>
          <w:sz w:val="22"/>
          <w:szCs w:val="22"/>
          <w:lang w:val="de-AT"/>
        </w:rPr>
        <w:t xml:space="preserve"> und rief alle Österreicher*innen zur Plasmaspende auf</w:t>
      </w:r>
      <w:r w:rsidR="00653589">
        <w:rPr>
          <w:rFonts w:asciiTheme="majorHAnsi" w:hAnsiTheme="majorHAnsi" w:cstheme="majorHAnsi"/>
          <w:i/>
          <w:iCs/>
          <w:sz w:val="22"/>
          <w:szCs w:val="22"/>
          <w:lang w:val="de-AT"/>
        </w:rPr>
        <w:t xml:space="preserve">. </w:t>
      </w:r>
    </w:p>
    <w:p w14:paraId="5711E0C2" w14:textId="77777777" w:rsidR="00A43903" w:rsidRDefault="00A43903" w:rsidP="00A92C90">
      <w:pPr>
        <w:spacing w:line="240" w:lineRule="auto"/>
        <w:jc w:val="both"/>
        <w:rPr>
          <w:rFonts w:asciiTheme="majorHAnsi" w:hAnsiTheme="majorHAnsi" w:cstheme="majorHAnsi"/>
          <w:i/>
          <w:iCs/>
          <w:sz w:val="22"/>
          <w:szCs w:val="22"/>
          <w:lang w:val="de-AT"/>
        </w:rPr>
      </w:pPr>
    </w:p>
    <w:p w14:paraId="4D3C9EEA" w14:textId="01D452C6" w:rsidR="00AF2EA9" w:rsidRDefault="00A92C90" w:rsidP="00A92C90">
      <w:pPr>
        <w:spacing w:line="240" w:lineRule="auto"/>
        <w:jc w:val="both"/>
        <w:rPr>
          <w:rFonts w:asciiTheme="majorHAnsi" w:hAnsiTheme="majorHAnsi" w:cstheme="majorHAnsi"/>
          <w:sz w:val="22"/>
          <w:szCs w:val="22"/>
          <w:lang w:val="de-AT"/>
        </w:rPr>
      </w:pPr>
      <w:r w:rsidRPr="00A43903">
        <w:rPr>
          <w:rFonts w:asciiTheme="majorHAnsi" w:hAnsiTheme="majorHAnsi" w:cstheme="majorHAnsi"/>
          <w:sz w:val="22"/>
          <w:szCs w:val="22"/>
          <w:lang w:val="de-AT"/>
        </w:rPr>
        <w:t>„</w:t>
      </w:r>
      <w:r w:rsidR="004956B2">
        <w:rPr>
          <w:rFonts w:asciiTheme="majorHAnsi" w:hAnsiTheme="majorHAnsi" w:cstheme="majorHAnsi"/>
          <w:sz w:val="22"/>
          <w:szCs w:val="22"/>
          <w:lang w:val="de-AT"/>
        </w:rPr>
        <w:t xml:space="preserve">Gerade </w:t>
      </w:r>
      <w:r w:rsidR="00653589">
        <w:rPr>
          <w:rFonts w:asciiTheme="majorHAnsi" w:hAnsiTheme="majorHAnsi" w:cstheme="majorHAnsi"/>
          <w:sz w:val="22"/>
          <w:szCs w:val="22"/>
          <w:lang w:val="de-AT"/>
        </w:rPr>
        <w:t xml:space="preserve">Menschen mit seltenen und komplexen Erkrankungen </w:t>
      </w:r>
      <w:r w:rsidR="00672B25">
        <w:rPr>
          <w:rFonts w:asciiTheme="majorHAnsi" w:hAnsiTheme="majorHAnsi" w:cstheme="majorHAnsi"/>
          <w:sz w:val="22"/>
          <w:szCs w:val="22"/>
          <w:lang w:val="de-AT"/>
        </w:rPr>
        <w:t xml:space="preserve">brauchen und </w:t>
      </w:r>
      <w:r w:rsidR="004956B2">
        <w:rPr>
          <w:rFonts w:asciiTheme="majorHAnsi" w:hAnsiTheme="majorHAnsi" w:cstheme="majorHAnsi"/>
          <w:sz w:val="22"/>
          <w:szCs w:val="22"/>
          <w:lang w:val="de-AT"/>
        </w:rPr>
        <w:t>verdienen ein solidarisches Gesundheitssystem, das ihre Bedürfnisse kennt, versteht und berücksichtigt. Die österreichischen Ärztinnen und Ärzte sind stets bemüht, jeder Patientin und jedem Patienten die optimale Behandlung und Betreuung zu bieten. D</w:t>
      </w:r>
      <w:r w:rsidR="007A4B88">
        <w:rPr>
          <w:rFonts w:asciiTheme="majorHAnsi" w:hAnsiTheme="majorHAnsi" w:cstheme="majorHAnsi"/>
          <w:sz w:val="22"/>
          <w:szCs w:val="22"/>
          <w:lang w:val="de-AT"/>
        </w:rPr>
        <w:t xml:space="preserve">afür arbeiten wir täglich mit allen </w:t>
      </w:r>
      <w:r w:rsidR="00E4372B">
        <w:rPr>
          <w:rFonts w:asciiTheme="majorHAnsi" w:hAnsiTheme="majorHAnsi" w:cstheme="majorHAnsi"/>
          <w:sz w:val="22"/>
          <w:szCs w:val="22"/>
          <w:lang w:val="de-AT"/>
        </w:rPr>
        <w:t>P</w:t>
      </w:r>
      <w:r w:rsidR="007A4B88">
        <w:rPr>
          <w:rFonts w:asciiTheme="majorHAnsi" w:hAnsiTheme="majorHAnsi" w:cstheme="majorHAnsi"/>
          <w:sz w:val="22"/>
          <w:szCs w:val="22"/>
          <w:lang w:val="de-AT"/>
        </w:rPr>
        <w:t>artnern</w:t>
      </w:r>
      <w:r w:rsidR="00E4372B">
        <w:rPr>
          <w:rFonts w:asciiTheme="majorHAnsi" w:hAnsiTheme="majorHAnsi" w:cstheme="majorHAnsi"/>
          <w:sz w:val="22"/>
          <w:szCs w:val="22"/>
          <w:lang w:val="de-AT"/>
        </w:rPr>
        <w:t xml:space="preserve"> im Gesundheitssystem</w:t>
      </w:r>
      <w:r w:rsidR="007A4B88">
        <w:rPr>
          <w:rFonts w:asciiTheme="majorHAnsi" w:hAnsiTheme="majorHAnsi" w:cstheme="majorHAnsi"/>
          <w:sz w:val="22"/>
          <w:szCs w:val="22"/>
          <w:lang w:val="de-AT"/>
        </w:rPr>
        <w:t xml:space="preserve"> zusammen</w:t>
      </w:r>
      <w:r w:rsidR="004956B2">
        <w:rPr>
          <w:rFonts w:asciiTheme="majorHAnsi" w:hAnsiTheme="majorHAnsi" w:cstheme="majorHAnsi"/>
          <w:sz w:val="22"/>
          <w:szCs w:val="22"/>
          <w:lang w:val="de-AT"/>
        </w:rPr>
        <w:t xml:space="preserve">. </w:t>
      </w:r>
      <w:r w:rsidR="00E4372B">
        <w:rPr>
          <w:rFonts w:asciiTheme="majorHAnsi" w:hAnsiTheme="majorHAnsi" w:cstheme="majorHAnsi"/>
          <w:sz w:val="22"/>
          <w:szCs w:val="22"/>
          <w:lang w:val="de-AT"/>
        </w:rPr>
        <w:t>D</w:t>
      </w:r>
      <w:r w:rsidR="007A4B88">
        <w:rPr>
          <w:rFonts w:asciiTheme="majorHAnsi" w:hAnsiTheme="majorHAnsi" w:cstheme="majorHAnsi"/>
          <w:sz w:val="22"/>
          <w:szCs w:val="22"/>
          <w:lang w:val="de-AT"/>
        </w:rPr>
        <w:t xml:space="preserve">ie heimische Arzneimittelproduktion </w:t>
      </w:r>
      <w:r w:rsidR="00E4372B">
        <w:rPr>
          <w:rFonts w:asciiTheme="majorHAnsi" w:hAnsiTheme="majorHAnsi" w:cstheme="majorHAnsi"/>
          <w:sz w:val="22"/>
          <w:szCs w:val="22"/>
          <w:lang w:val="de-AT"/>
        </w:rPr>
        <w:t xml:space="preserve">ist eine wichtige Säule dieses Systems, da sie für </w:t>
      </w:r>
      <w:r w:rsidR="007A4B88">
        <w:rPr>
          <w:rFonts w:asciiTheme="majorHAnsi" w:hAnsiTheme="majorHAnsi" w:cstheme="majorHAnsi"/>
          <w:sz w:val="22"/>
          <w:szCs w:val="22"/>
          <w:lang w:val="de-AT"/>
        </w:rPr>
        <w:t xml:space="preserve">Versorgungssicherheit mit </w:t>
      </w:r>
      <w:r w:rsidR="00E4372B">
        <w:rPr>
          <w:rFonts w:asciiTheme="majorHAnsi" w:hAnsiTheme="majorHAnsi" w:cstheme="majorHAnsi"/>
          <w:sz w:val="22"/>
          <w:szCs w:val="22"/>
          <w:lang w:val="de-AT"/>
        </w:rPr>
        <w:t>lebensrettenden und lebensverbessernden</w:t>
      </w:r>
      <w:r w:rsidR="007A4B88">
        <w:rPr>
          <w:rFonts w:asciiTheme="majorHAnsi" w:hAnsiTheme="majorHAnsi" w:cstheme="majorHAnsi"/>
          <w:sz w:val="22"/>
          <w:szCs w:val="22"/>
          <w:lang w:val="de-AT"/>
        </w:rPr>
        <w:t xml:space="preserve"> Arzneimitteln</w:t>
      </w:r>
      <w:r w:rsidR="00E4372B">
        <w:rPr>
          <w:rFonts w:asciiTheme="majorHAnsi" w:hAnsiTheme="majorHAnsi" w:cstheme="majorHAnsi"/>
          <w:sz w:val="22"/>
          <w:szCs w:val="22"/>
          <w:lang w:val="de-AT"/>
        </w:rPr>
        <w:t xml:space="preserve"> steht</w:t>
      </w:r>
      <w:r w:rsidR="00CE5D0D">
        <w:rPr>
          <w:rFonts w:asciiTheme="majorHAnsi" w:hAnsiTheme="majorHAnsi" w:cstheme="majorHAnsi"/>
          <w:sz w:val="22"/>
          <w:szCs w:val="22"/>
          <w:lang w:val="de-AT"/>
        </w:rPr>
        <w:t>. Speziell im Bereich der Medikamente aus menschlichem Plasma kann aber auch jede Person in Österreich einen Beitrag für die Versorgungssicherheit von Menschen mit seltenen Erkrankungen leisten. Darum rufe ich alle zur Plasmaspende auf</w:t>
      </w:r>
      <w:r w:rsidR="00B55D1B">
        <w:rPr>
          <w:rFonts w:asciiTheme="majorHAnsi" w:hAnsiTheme="majorHAnsi" w:cstheme="majorHAnsi"/>
          <w:sz w:val="22"/>
          <w:szCs w:val="22"/>
          <w:lang w:val="de-AT"/>
        </w:rPr>
        <w:t>. Das ist jetzt besonders wichtig, da leider die Zahl der Plasmaspenden in der Corona-Zeit deutlich zurück gegangen ist</w:t>
      </w:r>
      <w:r w:rsidRPr="00A43903">
        <w:rPr>
          <w:rFonts w:asciiTheme="majorHAnsi" w:hAnsiTheme="majorHAnsi" w:cstheme="majorHAnsi"/>
          <w:sz w:val="22"/>
          <w:szCs w:val="22"/>
          <w:lang w:val="de-AT"/>
        </w:rPr>
        <w:t>“</w:t>
      </w:r>
      <w:r w:rsidR="00A43903">
        <w:rPr>
          <w:rFonts w:asciiTheme="majorHAnsi" w:hAnsiTheme="majorHAnsi" w:cstheme="majorHAnsi"/>
          <w:sz w:val="22"/>
          <w:szCs w:val="22"/>
          <w:lang w:val="de-AT"/>
        </w:rPr>
        <w:t xml:space="preserve">, erklärt </w:t>
      </w:r>
      <w:bookmarkStart w:id="0" w:name="_Hlk76907821"/>
      <w:proofErr w:type="spellStart"/>
      <w:r w:rsidR="00AF2EA9" w:rsidRPr="00AF2EA9">
        <w:rPr>
          <w:rFonts w:asciiTheme="majorHAnsi" w:hAnsiTheme="majorHAnsi" w:cstheme="majorHAnsi"/>
          <w:sz w:val="22"/>
          <w:szCs w:val="22"/>
          <w:lang w:val="de-AT"/>
        </w:rPr>
        <w:t>A.o</w:t>
      </w:r>
      <w:proofErr w:type="spellEnd"/>
      <w:r w:rsidR="00AF2EA9" w:rsidRPr="00AF2EA9">
        <w:rPr>
          <w:rFonts w:asciiTheme="majorHAnsi" w:hAnsiTheme="majorHAnsi" w:cstheme="majorHAnsi"/>
          <w:sz w:val="22"/>
          <w:szCs w:val="22"/>
          <w:lang w:val="de-AT"/>
        </w:rPr>
        <w:t>. Univ. Prof. Dr. Thomas Szekeres</w:t>
      </w:r>
      <w:bookmarkEnd w:id="0"/>
      <w:r w:rsidR="00AF2EA9" w:rsidRPr="00AF2EA9">
        <w:rPr>
          <w:rFonts w:asciiTheme="majorHAnsi" w:hAnsiTheme="majorHAnsi" w:cstheme="majorHAnsi"/>
          <w:sz w:val="22"/>
          <w:szCs w:val="22"/>
          <w:lang w:val="de-AT"/>
        </w:rPr>
        <w:t>, Präsident der ÖÄK und Oberarzt am Klinischen Institut für Medizinische und Chemische Labordiagnostik der Medizinischen Fakultät der Universität Wien/ Zentrallabor des AKH der Stadt Wien</w:t>
      </w:r>
      <w:r w:rsidR="00551844">
        <w:rPr>
          <w:rFonts w:asciiTheme="majorHAnsi" w:hAnsiTheme="majorHAnsi" w:cstheme="majorHAnsi"/>
          <w:sz w:val="22"/>
          <w:szCs w:val="22"/>
          <w:lang w:val="de-AT"/>
        </w:rPr>
        <w:t>.</w:t>
      </w:r>
    </w:p>
    <w:p w14:paraId="189BE4C8" w14:textId="2FA483A8" w:rsidR="00880437" w:rsidRDefault="00880437" w:rsidP="00A92C90">
      <w:pPr>
        <w:spacing w:line="240" w:lineRule="auto"/>
        <w:jc w:val="both"/>
        <w:rPr>
          <w:rFonts w:asciiTheme="majorHAnsi" w:hAnsiTheme="majorHAnsi" w:cstheme="majorHAnsi"/>
          <w:sz w:val="22"/>
          <w:szCs w:val="22"/>
          <w:lang w:val="de-AT"/>
        </w:rPr>
      </w:pPr>
    </w:p>
    <w:p w14:paraId="186A03A3" w14:textId="4B672B9C" w:rsidR="00CA77CE" w:rsidRDefault="00880437" w:rsidP="00880437">
      <w:pPr>
        <w:spacing w:line="240" w:lineRule="auto"/>
        <w:jc w:val="both"/>
        <w:rPr>
          <w:rFonts w:asciiTheme="majorHAnsi" w:hAnsiTheme="majorHAnsi" w:cstheme="majorHAnsi"/>
          <w:sz w:val="22"/>
          <w:szCs w:val="22"/>
          <w:lang w:val="de-AT"/>
        </w:rPr>
      </w:pPr>
      <w:r w:rsidRPr="00880437">
        <w:rPr>
          <w:rFonts w:asciiTheme="majorHAnsi" w:hAnsiTheme="majorHAnsi" w:cstheme="majorHAnsi"/>
          <w:sz w:val="22"/>
          <w:szCs w:val="22"/>
          <w:lang w:val="de-AT"/>
        </w:rPr>
        <w:t xml:space="preserve">Hofrat </w:t>
      </w:r>
      <w:proofErr w:type="gramStart"/>
      <w:r w:rsidRPr="00880437">
        <w:rPr>
          <w:rFonts w:asciiTheme="majorHAnsi" w:hAnsiTheme="majorHAnsi" w:cstheme="majorHAnsi"/>
          <w:sz w:val="22"/>
          <w:szCs w:val="22"/>
          <w:lang w:val="de-AT"/>
        </w:rPr>
        <w:t>Hon</w:t>
      </w:r>
      <w:proofErr w:type="gramEnd"/>
      <w:r w:rsidRPr="00880437">
        <w:rPr>
          <w:rFonts w:asciiTheme="majorHAnsi" w:hAnsiTheme="majorHAnsi" w:cstheme="majorHAnsi"/>
          <w:sz w:val="22"/>
          <w:szCs w:val="22"/>
          <w:lang w:val="de-AT"/>
        </w:rPr>
        <w:t xml:space="preserve">.-Prof. Dr. Johannes </w:t>
      </w:r>
      <w:proofErr w:type="spellStart"/>
      <w:r w:rsidRPr="00880437">
        <w:rPr>
          <w:rFonts w:asciiTheme="majorHAnsi" w:hAnsiTheme="majorHAnsi" w:cstheme="majorHAnsi"/>
          <w:sz w:val="22"/>
          <w:szCs w:val="22"/>
          <w:lang w:val="de-AT"/>
        </w:rPr>
        <w:t>Zahrl</w:t>
      </w:r>
      <w:proofErr w:type="spellEnd"/>
      <w:r>
        <w:rPr>
          <w:rFonts w:asciiTheme="majorHAnsi" w:hAnsiTheme="majorHAnsi" w:cstheme="majorHAnsi"/>
          <w:sz w:val="22"/>
          <w:szCs w:val="22"/>
          <w:lang w:val="de-AT"/>
        </w:rPr>
        <w:t xml:space="preserve">, </w:t>
      </w:r>
      <w:r w:rsidRPr="00880437">
        <w:rPr>
          <w:rFonts w:asciiTheme="majorHAnsi" w:hAnsiTheme="majorHAnsi" w:cstheme="majorHAnsi"/>
          <w:sz w:val="22"/>
          <w:szCs w:val="22"/>
          <w:lang w:val="de-AT"/>
        </w:rPr>
        <w:t>Kammeramtsdirektor</w:t>
      </w:r>
      <w:r>
        <w:rPr>
          <w:rFonts w:asciiTheme="majorHAnsi" w:hAnsiTheme="majorHAnsi" w:cstheme="majorHAnsi"/>
          <w:sz w:val="22"/>
          <w:szCs w:val="22"/>
          <w:lang w:val="de-AT"/>
        </w:rPr>
        <w:t xml:space="preserve"> der Österreichischen Ärztekammer</w:t>
      </w:r>
      <w:r w:rsidR="00CA77CE">
        <w:rPr>
          <w:rFonts w:asciiTheme="majorHAnsi" w:hAnsiTheme="majorHAnsi" w:cstheme="majorHAnsi"/>
          <w:sz w:val="22"/>
          <w:szCs w:val="22"/>
          <w:lang w:val="de-AT"/>
        </w:rPr>
        <w:t xml:space="preserve"> ergänzt: „</w:t>
      </w:r>
      <w:r w:rsidR="00113A2B" w:rsidRPr="00113A2B">
        <w:rPr>
          <w:rFonts w:asciiTheme="majorHAnsi" w:hAnsiTheme="majorHAnsi" w:cstheme="majorHAnsi"/>
          <w:sz w:val="22"/>
          <w:szCs w:val="22"/>
          <w:lang w:val="de-AT"/>
        </w:rPr>
        <w:t xml:space="preserve">Gerade in Zeiten der Pandemie zählt ganz stark der Solidargedanke und das Engagement des Einzelnen, bei der </w:t>
      </w:r>
      <w:proofErr w:type="spellStart"/>
      <w:r w:rsidR="00113A2B" w:rsidRPr="00113A2B">
        <w:rPr>
          <w:rFonts w:asciiTheme="majorHAnsi" w:hAnsiTheme="majorHAnsi" w:cstheme="majorHAnsi"/>
          <w:sz w:val="22"/>
          <w:szCs w:val="22"/>
          <w:lang w:val="de-AT"/>
        </w:rPr>
        <w:t>Covid</w:t>
      </w:r>
      <w:proofErr w:type="spellEnd"/>
      <w:r w:rsidR="00113A2B" w:rsidRPr="00113A2B">
        <w:rPr>
          <w:rFonts w:asciiTheme="majorHAnsi" w:hAnsiTheme="majorHAnsi" w:cstheme="majorHAnsi"/>
          <w:sz w:val="22"/>
          <w:szCs w:val="22"/>
          <w:lang w:val="de-AT"/>
        </w:rPr>
        <w:t>-Testung, bei der Impfung</w:t>
      </w:r>
      <w:r w:rsidR="0004603A">
        <w:rPr>
          <w:rFonts w:asciiTheme="majorHAnsi" w:hAnsiTheme="majorHAnsi" w:cstheme="majorHAnsi"/>
          <w:sz w:val="22"/>
          <w:szCs w:val="22"/>
          <w:lang w:val="de-AT"/>
        </w:rPr>
        <w:t xml:space="preserve"> –</w:t>
      </w:r>
      <w:r w:rsidR="00113A2B" w:rsidRPr="00113A2B">
        <w:rPr>
          <w:rFonts w:asciiTheme="majorHAnsi" w:hAnsiTheme="majorHAnsi" w:cstheme="majorHAnsi"/>
          <w:sz w:val="22"/>
          <w:szCs w:val="22"/>
          <w:lang w:val="de-AT"/>
        </w:rPr>
        <w:t xml:space="preserve"> aber eben auch bei der Plasmaspende. Insbesondere Menschen mit Immundefiziten sind auf diesen solidarischen Beitrag angewiesen, da es für sie keine andere Behandlungsoption gibt.</w:t>
      </w:r>
      <w:r w:rsidR="00CA77CE">
        <w:rPr>
          <w:rFonts w:asciiTheme="majorHAnsi" w:hAnsiTheme="majorHAnsi" w:cstheme="majorHAnsi"/>
          <w:sz w:val="22"/>
          <w:szCs w:val="22"/>
          <w:lang w:val="de-AT"/>
        </w:rPr>
        <w:t xml:space="preserve">“ </w:t>
      </w:r>
    </w:p>
    <w:p w14:paraId="4606C6A8" w14:textId="0CFFF5EC" w:rsidR="00551844" w:rsidRDefault="00551844" w:rsidP="00A92C90">
      <w:pPr>
        <w:spacing w:line="240" w:lineRule="auto"/>
        <w:jc w:val="both"/>
        <w:rPr>
          <w:rFonts w:asciiTheme="majorHAnsi" w:hAnsiTheme="majorHAnsi" w:cstheme="majorHAnsi"/>
          <w:sz w:val="22"/>
          <w:szCs w:val="22"/>
          <w:lang w:val="de-AT"/>
        </w:rPr>
      </w:pPr>
    </w:p>
    <w:p w14:paraId="528A1EDF" w14:textId="6D688459" w:rsidR="00551844" w:rsidRPr="00551844" w:rsidRDefault="00551844" w:rsidP="00A92C90">
      <w:pPr>
        <w:spacing w:line="240" w:lineRule="auto"/>
        <w:jc w:val="both"/>
        <w:rPr>
          <w:rFonts w:asciiTheme="majorHAnsi" w:hAnsiTheme="majorHAnsi" w:cstheme="majorHAnsi"/>
          <w:b/>
          <w:bCs/>
          <w:sz w:val="22"/>
          <w:szCs w:val="22"/>
          <w:lang w:val="de-AT"/>
        </w:rPr>
      </w:pPr>
      <w:r w:rsidRPr="00551844">
        <w:rPr>
          <w:rFonts w:asciiTheme="majorHAnsi" w:hAnsiTheme="majorHAnsi" w:cstheme="majorHAnsi"/>
          <w:b/>
          <w:bCs/>
          <w:sz w:val="22"/>
          <w:szCs w:val="22"/>
          <w:lang w:val="de-AT"/>
        </w:rPr>
        <w:t>Umfassende Therapiekonzepte für Menschen mit seltenen Erkrankungen</w:t>
      </w:r>
    </w:p>
    <w:p w14:paraId="61EDEB37" w14:textId="3F6ED89E" w:rsidR="00AF2EA9" w:rsidRDefault="00551844" w:rsidP="00551844">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Anthea Cherednichenko, </w:t>
      </w:r>
      <w:r w:rsidR="0085070B">
        <w:rPr>
          <w:rFonts w:asciiTheme="majorHAnsi" w:hAnsiTheme="majorHAnsi" w:cstheme="majorHAnsi"/>
          <w:sz w:val="22"/>
          <w:szCs w:val="22"/>
          <w:lang w:val="de-AT"/>
        </w:rPr>
        <w:t xml:space="preserve">MBA, </w:t>
      </w:r>
      <w:r w:rsidRPr="001A666F">
        <w:rPr>
          <w:rFonts w:asciiTheme="majorHAnsi" w:hAnsiTheme="majorHAnsi" w:cstheme="majorHAnsi"/>
          <w:sz w:val="22"/>
          <w:szCs w:val="22"/>
          <w:lang w:val="de-AT"/>
        </w:rPr>
        <w:t>Geschäftsführ</w:t>
      </w:r>
      <w:r>
        <w:rPr>
          <w:rFonts w:asciiTheme="majorHAnsi" w:hAnsiTheme="majorHAnsi" w:cstheme="majorHAnsi"/>
          <w:sz w:val="22"/>
          <w:szCs w:val="22"/>
          <w:lang w:val="de-AT"/>
        </w:rPr>
        <w:t>erin</w:t>
      </w:r>
      <w:r w:rsidRPr="001A666F">
        <w:rPr>
          <w:rFonts w:asciiTheme="majorHAnsi" w:hAnsiTheme="majorHAnsi" w:cstheme="majorHAnsi"/>
          <w:sz w:val="22"/>
          <w:szCs w:val="22"/>
          <w:lang w:val="de-AT"/>
        </w:rPr>
        <w:t xml:space="preserve"> </w:t>
      </w:r>
      <w:r>
        <w:rPr>
          <w:rFonts w:asciiTheme="majorHAnsi" w:hAnsiTheme="majorHAnsi" w:cstheme="majorHAnsi"/>
          <w:sz w:val="22"/>
          <w:szCs w:val="22"/>
          <w:lang w:val="de-AT"/>
        </w:rPr>
        <w:t>von</w:t>
      </w:r>
      <w:r w:rsidRPr="001A666F">
        <w:rPr>
          <w:rFonts w:asciiTheme="majorHAnsi" w:hAnsiTheme="majorHAnsi" w:cstheme="majorHAnsi"/>
          <w:sz w:val="22"/>
          <w:szCs w:val="22"/>
          <w:lang w:val="de-AT"/>
        </w:rPr>
        <w:t xml:space="preserve"> Takeda </w:t>
      </w:r>
      <w:proofErr w:type="spellStart"/>
      <w:r w:rsidRPr="001A666F">
        <w:rPr>
          <w:rFonts w:asciiTheme="majorHAnsi" w:hAnsiTheme="majorHAnsi" w:cstheme="majorHAnsi"/>
          <w:sz w:val="22"/>
          <w:szCs w:val="22"/>
          <w:lang w:val="de-AT"/>
        </w:rPr>
        <w:t>Pharma</w:t>
      </w:r>
      <w:proofErr w:type="spellEnd"/>
      <w:r>
        <w:rPr>
          <w:rFonts w:asciiTheme="majorHAnsi" w:hAnsiTheme="majorHAnsi" w:cstheme="majorHAnsi"/>
          <w:sz w:val="22"/>
          <w:szCs w:val="22"/>
          <w:lang w:val="de-AT"/>
        </w:rPr>
        <w:t xml:space="preserve"> Austria</w:t>
      </w:r>
      <w:r w:rsidR="00672B25">
        <w:rPr>
          <w:rFonts w:asciiTheme="majorHAnsi" w:hAnsiTheme="majorHAnsi" w:cstheme="majorHAnsi"/>
          <w:sz w:val="22"/>
          <w:szCs w:val="22"/>
          <w:lang w:val="de-AT"/>
        </w:rPr>
        <w:t>,</w:t>
      </w:r>
      <w:r>
        <w:rPr>
          <w:rFonts w:asciiTheme="majorHAnsi" w:hAnsiTheme="majorHAnsi" w:cstheme="majorHAnsi"/>
          <w:sz w:val="22"/>
          <w:szCs w:val="22"/>
          <w:lang w:val="de-AT"/>
        </w:rPr>
        <w:t xml:space="preserve"> betont: „</w:t>
      </w:r>
      <w:r w:rsidRPr="00551844">
        <w:rPr>
          <w:rFonts w:asciiTheme="majorHAnsi" w:hAnsiTheme="majorHAnsi" w:cstheme="majorHAnsi"/>
          <w:sz w:val="22"/>
          <w:szCs w:val="22"/>
          <w:lang w:val="de-AT"/>
        </w:rPr>
        <w:t xml:space="preserve">Unsere innovativen Arzneimittel helfen das Leben von Menschen mit seltenen und komplexen Erkrankungen und </w:t>
      </w:r>
      <w:r>
        <w:rPr>
          <w:rFonts w:asciiTheme="majorHAnsi" w:hAnsiTheme="majorHAnsi" w:cstheme="majorHAnsi"/>
          <w:sz w:val="22"/>
          <w:szCs w:val="22"/>
          <w:lang w:val="de-AT"/>
        </w:rPr>
        <w:t xml:space="preserve">deren </w:t>
      </w:r>
      <w:r w:rsidRPr="00551844">
        <w:rPr>
          <w:rFonts w:asciiTheme="majorHAnsi" w:hAnsiTheme="majorHAnsi" w:cstheme="majorHAnsi"/>
          <w:sz w:val="22"/>
          <w:szCs w:val="22"/>
          <w:lang w:val="de-AT"/>
        </w:rPr>
        <w:t>pflegenden Angehörigen zu verbessern und können dabei auch der Gesellschaft einen Mehrwert bieten</w:t>
      </w:r>
      <w:r>
        <w:rPr>
          <w:rFonts w:asciiTheme="majorHAnsi" w:hAnsiTheme="majorHAnsi" w:cstheme="majorHAnsi"/>
          <w:sz w:val="22"/>
          <w:szCs w:val="22"/>
          <w:lang w:val="de-AT"/>
        </w:rPr>
        <w:t xml:space="preserve">. </w:t>
      </w:r>
      <w:r w:rsidRPr="00551844">
        <w:rPr>
          <w:rFonts w:asciiTheme="majorHAnsi" w:hAnsiTheme="majorHAnsi" w:cstheme="majorHAnsi"/>
          <w:sz w:val="22"/>
          <w:szCs w:val="22"/>
          <w:lang w:val="de-AT"/>
        </w:rPr>
        <w:t xml:space="preserve">Bereits bei der Entwicklung neuer Arzneimittel berücksichtigen wir alle Lebensaspekte </w:t>
      </w:r>
      <w:r w:rsidR="00444930">
        <w:rPr>
          <w:rFonts w:asciiTheme="majorHAnsi" w:hAnsiTheme="majorHAnsi" w:cstheme="majorHAnsi"/>
          <w:sz w:val="22"/>
          <w:szCs w:val="22"/>
          <w:lang w:val="de-AT"/>
        </w:rPr>
        <w:t>der Betroffenen</w:t>
      </w:r>
      <w:r>
        <w:rPr>
          <w:rFonts w:asciiTheme="majorHAnsi" w:hAnsiTheme="majorHAnsi" w:cstheme="majorHAnsi"/>
          <w:sz w:val="22"/>
          <w:szCs w:val="22"/>
          <w:lang w:val="de-AT"/>
        </w:rPr>
        <w:t xml:space="preserve"> und </w:t>
      </w:r>
      <w:r w:rsidR="00444930">
        <w:rPr>
          <w:rFonts w:asciiTheme="majorHAnsi" w:hAnsiTheme="majorHAnsi" w:cstheme="majorHAnsi"/>
          <w:sz w:val="22"/>
          <w:szCs w:val="22"/>
          <w:lang w:val="de-AT"/>
        </w:rPr>
        <w:t>leben</w:t>
      </w:r>
      <w:r>
        <w:rPr>
          <w:rFonts w:asciiTheme="majorHAnsi" w:hAnsiTheme="majorHAnsi" w:cstheme="majorHAnsi"/>
          <w:sz w:val="22"/>
          <w:szCs w:val="22"/>
          <w:lang w:val="de-AT"/>
        </w:rPr>
        <w:t xml:space="preserve"> Innovation nicht </w:t>
      </w:r>
      <w:r w:rsidR="002A7424">
        <w:rPr>
          <w:rFonts w:asciiTheme="majorHAnsi" w:hAnsiTheme="majorHAnsi" w:cstheme="majorHAnsi"/>
          <w:sz w:val="22"/>
          <w:szCs w:val="22"/>
          <w:lang w:val="de-AT"/>
        </w:rPr>
        <w:t xml:space="preserve">nur </w:t>
      </w:r>
      <w:r>
        <w:rPr>
          <w:rFonts w:asciiTheme="majorHAnsi" w:hAnsiTheme="majorHAnsi" w:cstheme="majorHAnsi"/>
          <w:sz w:val="22"/>
          <w:szCs w:val="22"/>
          <w:lang w:val="de-AT"/>
        </w:rPr>
        <w:t>bei Wirkstoffen</w:t>
      </w:r>
      <w:r w:rsidR="00444930">
        <w:rPr>
          <w:rFonts w:asciiTheme="majorHAnsi" w:hAnsiTheme="majorHAnsi" w:cstheme="majorHAnsi"/>
          <w:sz w:val="22"/>
          <w:szCs w:val="22"/>
          <w:lang w:val="de-AT"/>
        </w:rPr>
        <w:t>,</w:t>
      </w:r>
      <w:r>
        <w:rPr>
          <w:rFonts w:asciiTheme="majorHAnsi" w:hAnsiTheme="majorHAnsi" w:cstheme="majorHAnsi"/>
          <w:sz w:val="22"/>
          <w:szCs w:val="22"/>
          <w:lang w:val="de-AT"/>
        </w:rPr>
        <w:t xml:space="preserve"> sondern auch bei umfassenden Therapiekonzepten und Serviceangeboten</w:t>
      </w:r>
      <w:r w:rsidR="00444930">
        <w:rPr>
          <w:rFonts w:asciiTheme="majorHAnsi" w:hAnsiTheme="majorHAnsi" w:cstheme="majorHAnsi"/>
          <w:sz w:val="22"/>
          <w:szCs w:val="22"/>
          <w:lang w:val="de-AT"/>
        </w:rPr>
        <w:t>.</w:t>
      </w:r>
      <w:r>
        <w:rPr>
          <w:rFonts w:asciiTheme="majorHAnsi" w:hAnsiTheme="majorHAnsi" w:cstheme="majorHAnsi"/>
          <w:sz w:val="22"/>
          <w:szCs w:val="22"/>
          <w:lang w:val="de-AT"/>
        </w:rPr>
        <w:t xml:space="preserve"> </w:t>
      </w:r>
      <w:r w:rsidR="00444930">
        <w:rPr>
          <w:rFonts w:asciiTheme="majorHAnsi" w:hAnsiTheme="majorHAnsi" w:cstheme="majorHAnsi"/>
          <w:sz w:val="22"/>
          <w:szCs w:val="22"/>
          <w:lang w:val="de-AT"/>
        </w:rPr>
        <w:t xml:space="preserve">Gemeinsam mit der Ärzteschaft </w:t>
      </w:r>
      <w:r w:rsidR="007456A0">
        <w:rPr>
          <w:rFonts w:asciiTheme="majorHAnsi" w:hAnsiTheme="majorHAnsi" w:cstheme="majorHAnsi"/>
          <w:sz w:val="22"/>
          <w:szCs w:val="22"/>
          <w:lang w:val="de-AT"/>
        </w:rPr>
        <w:t xml:space="preserve">und auch allen anderen Partnern im Gesundheitssystem </w:t>
      </w:r>
      <w:r w:rsidR="00444930" w:rsidRPr="00444930">
        <w:rPr>
          <w:rFonts w:asciiTheme="majorHAnsi" w:hAnsiTheme="majorHAnsi" w:cstheme="majorHAnsi"/>
          <w:sz w:val="22"/>
          <w:szCs w:val="22"/>
          <w:lang w:val="de-AT"/>
        </w:rPr>
        <w:t xml:space="preserve">finden und entwickeln </w:t>
      </w:r>
      <w:r w:rsidR="00444930">
        <w:rPr>
          <w:rFonts w:asciiTheme="majorHAnsi" w:hAnsiTheme="majorHAnsi" w:cstheme="majorHAnsi"/>
          <w:sz w:val="22"/>
          <w:szCs w:val="22"/>
          <w:lang w:val="de-AT"/>
        </w:rPr>
        <w:t>wir i</w:t>
      </w:r>
      <w:r w:rsidR="00444930" w:rsidRPr="00444930">
        <w:rPr>
          <w:rFonts w:asciiTheme="majorHAnsi" w:hAnsiTheme="majorHAnsi" w:cstheme="majorHAnsi"/>
          <w:sz w:val="22"/>
          <w:szCs w:val="22"/>
          <w:lang w:val="de-AT"/>
        </w:rPr>
        <w:t>m Austausch nachhaltige Lösungsvorschläge, um unser</w:t>
      </w:r>
      <w:r w:rsidR="00AD14F5">
        <w:rPr>
          <w:rFonts w:asciiTheme="majorHAnsi" w:hAnsiTheme="majorHAnsi" w:cstheme="majorHAnsi"/>
          <w:sz w:val="22"/>
          <w:szCs w:val="22"/>
          <w:lang w:val="de-AT"/>
        </w:rPr>
        <w:t xml:space="preserve">en Beitrag für ein </w:t>
      </w:r>
      <w:r w:rsidR="00AD14F5" w:rsidRPr="001A2C80">
        <w:rPr>
          <w:rFonts w:asciiTheme="majorHAnsi" w:hAnsiTheme="majorHAnsi" w:cstheme="majorHAnsi"/>
          <w:sz w:val="22"/>
          <w:szCs w:val="22"/>
          <w:lang w:val="de-AT"/>
        </w:rPr>
        <w:t>zukunfts</w:t>
      </w:r>
      <w:r w:rsidR="00AD14F5">
        <w:rPr>
          <w:rFonts w:asciiTheme="majorHAnsi" w:hAnsiTheme="majorHAnsi" w:cstheme="majorHAnsi"/>
          <w:sz w:val="22"/>
          <w:szCs w:val="22"/>
          <w:lang w:val="de-AT"/>
        </w:rPr>
        <w:t>orientiertes</w:t>
      </w:r>
      <w:r w:rsidR="00444930" w:rsidRPr="00444930">
        <w:rPr>
          <w:rFonts w:asciiTheme="majorHAnsi" w:hAnsiTheme="majorHAnsi" w:cstheme="majorHAnsi"/>
          <w:sz w:val="22"/>
          <w:szCs w:val="22"/>
          <w:lang w:val="de-AT"/>
        </w:rPr>
        <w:t xml:space="preserve"> Gesundheitssystem zu </w:t>
      </w:r>
      <w:r w:rsidR="00AD14F5">
        <w:rPr>
          <w:rFonts w:asciiTheme="majorHAnsi" w:hAnsiTheme="majorHAnsi" w:cstheme="majorHAnsi"/>
          <w:sz w:val="22"/>
          <w:szCs w:val="22"/>
          <w:lang w:val="de-AT"/>
        </w:rPr>
        <w:t>leisten</w:t>
      </w:r>
      <w:r w:rsidR="00444930">
        <w:rPr>
          <w:rFonts w:asciiTheme="majorHAnsi" w:hAnsiTheme="majorHAnsi" w:cstheme="majorHAnsi"/>
          <w:sz w:val="22"/>
          <w:szCs w:val="22"/>
          <w:lang w:val="de-AT"/>
        </w:rPr>
        <w:t xml:space="preserve">. </w:t>
      </w:r>
      <w:r w:rsidR="006D4179">
        <w:rPr>
          <w:rFonts w:asciiTheme="majorHAnsi" w:hAnsiTheme="majorHAnsi" w:cstheme="majorHAnsi"/>
          <w:sz w:val="22"/>
          <w:szCs w:val="22"/>
          <w:lang w:val="de-AT"/>
        </w:rPr>
        <w:t xml:space="preserve">Im Bereich der </w:t>
      </w:r>
      <w:r w:rsidR="00F42BA1">
        <w:rPr>
          <w:rFonts w:asciiTheme="majorHAnsi" w:hAnsiTheme="majorHAnsi" w:cstheme="majorHAnsi"/>
          <w:sz w:val="22"/>
          <w:szCs w:val="22"/>
          <w:lang w:val="de-AT"/>
        </w:rPr>
        <w:t xml:space="preserve">seltenen </w:t>
      </w:r>
      <w:r w:rsidR="006D4179">
        <w:rPr>
          <w:rFonts w:asciiTheme="majorHAnsi" w:hAnsiTheme="majorHAnsi" w:cstheme="majorHAnsi"/>
          <w:sz w:val="22"/>
          <w:szCs w:val="22"/>
          <w:lang w:val="de-AT"/>
        </w:rPr>
        <w:t xml:space="preserve">Erkrankungen </w:t>
      </w:r>
      <w:r w:rsidR="002664DA">
        <w:rPr>
          <w:rFonts w:asciiTheme="majorHAnsi" w:hAnsiTheme="majorHAnsi" w:cstheme="majorHAnsi"/>
          <w:sz w:val="22"/>
          <w:szCs w:val="22"/>
          <w:lang w:val="de-AT"/>
        </w:rPr>
        <w:t>ist</w:t>
      </w:r>
      <w:r w:rsidR="006D4179">
        <w:rPr>
          <w:rFonts w:asciiTheme="majorHAnsi" w:hAnsiTheme="majorHAnsi" w:cstheme="majorHAnsi"/>
          <w:sz w:val="22"/>
          <w:szCs w:val="22"/>
          <w:lang w:val="de-AT"/>
        </w:rPr>
        <w:t xml:space="preserve"> </w:t>
      </w:r>
      <w:r w:rsidR="002664DA">
        <w:rPr>
          <w:rFonts w:asciiTheme="majorHAnsi" w:hAnsiTheme="majorHAnsi" w:cstheme="majorHAnsi"/>
          <w:sz w:val="22"/>
          <w:szCs w:val="22"/>
          <w:lang w:val="de-AT"/>
        </w:rPr>
        <w:t>d</w:t>
      </w:r>
      <w:r w:rsidR="002664DA" w:rsidRPr="00444930">
        <w:rPr>
          <w:rFonts w:asciiTheme="majorHAnsi" w:hAnsiTheme="majorHAnsi" w:cstheme="majorHAnsi"/>
          <w:sz w:val="22"/>
          <w:szCs w:val="22"/>
          <w:lang w:val="de-AT"/>
        </w:rPr>
        <w:t xml:space="preserve">er </w:t>
      </w:r>
      <w:r w:rsidR="00444930" w:rsidRPr="00444930">
        <w:rPr>
          <w:rFonts w:asciiTheme="majorHAnsi" w:hAnsiTheme="majorHAnsi" w:cstheme="majorHAnsi"/>
          <w:sz w:val="22"/>
          <w:szCs w:val="22"/>
          <w:lang w:val="de-AT"/>
        </w:rPr>
        <w:t xml:space="preserve">Nationale Aktionsplan für seltene Erkrankungen </w:t>
      </w:r>
      <w:r w:rsidR="002664DA">
        <w:rPr>
          <w:rFonts w:asciiTheme="majorHAnsi" w:hAnsiTheme="majorHAnsi" w:cstheme="majorHAnsi"/>
          <w:sz w:val="22"/>
          <w:szCs w:val="22"/>
          <w:lang w:val="de-AT"/>
        </w:rPr>
        <w:t>ein gutes Beispiel für eine</w:t>
      </w:r>
      <w:r w:rsidR="001C45BB">
        <w:rPr>
          <w:rFonts w:asciiTheme="majorHAnsi" w:hAnsiTheme="majorHAnsi" w:cstheme="majorHAnsi"/>
          <w:sz w:val="22"/>
          <w:szCs w:val="22"/>
          <w:lang w:val="de-AT"/>
        </w:rPr>
        <w:t xml:space="preserve"> wichtige Initiative aller beteiligten </w:t>
      </w:r>
      <w:r w:rsidR="002664DA">
        <w:rPr>
          <w:rFonts w:asciiTheme="majorHAnsi" w:hAnsiTheme="majorHAnsi" w:cstheme="majorHAnsi"/>
          <w:sz w:val="22"/>
          <w:szCs w:val="22"/>
          <w:lang w:val="de-AT"/>
        </w:rPr>
        <w:t>Strukturen</w:t>
      </w:r>
      <w:r w:rsidR="00444930" w:rsidRPr="00444930">
        <w:rPr>
          <w:rFonts w:asciiTheme="majorHAnsi" w:hAnsiTheme="majorHAnsi" w:cstheme="majorHAnsi"/>
          <w:sz w:val="22"/>
          <w:szCs w:val="22"/>
          <w:lang w:val="de-AT"/>
        </w:rPr>
        <w:t xml:space="preserve">, um die Situation von Menschen mit seltenen Erkrankungen </w:t>
      </w:r>
      <w:r w:rsidR="002664DA">
        <w:rPr>
          <w:rFonts w:asciiTheme="majorHAnsi" w:hAnsiTheme="majorHAnsi" w:cstheme="majorHAnsi"/>
          <w:sz w:val="22"/>
          <w:szCs w:val="22"/>
          <w:lang w:val="de-AT"/>
        </w:rPr>
        <w:t xml:space="preserve">langfristig und nachhaltig </w:t>
      </w:r>
      <w:r w:rsidR="00444930" w:rsidRPr="00444930">
        <w:rPr>
          <w:rFonts w:asciiTheme="majorHAnsi" w:hAnsiTheme="majorHAnsi" w:cstheme="majorHAnsi"/>
          <w:sz w:val="22"/>
          <w:szCs w:val="22"/>
          <w:lang w:val="de-AT"/>
        </w:rPr>
        <w:t xml:space="preserve">zu verbessern. </w:t>
      </w:r>
    </w:p>
    <w:p w14:paraId="697E7591" w14:textId="15356F84" w:rsidR="00551844" w:rsidRDefault="00551844" w:rsidP="00A92C90">
      <w:pPr>
        <w:spacing w:line="240" w:lineRule="auto"/>
        <w:jc w:val="both"/>
        <w:rPr>
          <w:rFonts w:asciiTheme="majorHAnsi" w:hAnsiTheme="majorHAnsi" w:cstheme="majorHAnsi"/>
          <w:sz w:val="22"/>
          <w:szCs w:val="22"/>
          <w:lang w:val="de-AT"/>
        </w:rPr>
      </w:pPr>
    </w:p>
    <w:p w14:paraId="250EEA25" w14:textId="4BCF9FAC" w:rsidR="000110D3" w:rsidRDefault="00490DD8" w:rsidP="008D4797">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Plasmamedikamente</w:t>
      </w:r>
      <w:r w:rsidR="00925CE7">
        <w:rPr>
          <w:rFonts w:asciiTheme="majorHAnsi" w:hAnsiTheme="majorHAnsi" w:cstheme="majorHAnsi"/>
          <w:b/>
          <w:bCs/>
          <w:sz w:val="22"/>
          <w:szCs w:val="22"/>
          <w:lang w:val="de-AT"/>
        </w:rPr>
        <w:t xml:space="preserve"> </w:t>
      </w:r>
      <w:r w:rsidR="001A666F">
        <w:rPr>
          <w:rFonts w:asciiTheme="majorHAnsi" w:hAnsiTheme="majorHAnsi" w:cstheme="majorHAnsi"/>
          <w:b/>
          <w:bCs/>
          <w:sz w:val="22"/>
          <w:szCs w:val="22"/>
          <w:lang w:val="de-AT"/>
        </w:rPr>
        <w:t>aus Österreich</w:t>
      </w:r>
    </w:p>
    <w:p w14:paraId="35D94914" w14:textId="0DAE61F3" w:rsidR="00A63684" w:rsidRDefault="00EB112C" w:rsidP="000110D3">
      <w:pPr>
        <w:spacing w:line="240" w:lineRule="auto"/>
        <w:jc w:val="both"/>
        <w:rPr>
          <w:rFonts w:asciiTheme="majorHAnsi" w:hAnsiTheme="majorHAnsi" w:cstheme="majorHAnsi"/>
          <w:sz w:val="22"/>
          <w:szCs w:val="22"/>
        </w:rPr>
      </w:pPr>
      <w:r>
        <w:rPr>
          <w:rFonts w:asciiTheme="majorHAnsi" w:hAnsiTheme="majorHAnsi" w:cstheme="majorHAnsi"/>
          <w:sz w:val="22"/>
          <w:szCs w:val="22"/>
          <w:lang w:val="de-AT"/>
        </w:rPr>
        <w:t>DI Karl-Heinz Hofbauer, Leiter der Takeda Produktionsstandorte in Wien</w:t>
      </w:r>
      <w:r w:rsidR="00672B25">
        <w:rPr>
          <w:rFonts w:asciiTheme="majorHAnsi" w:hAnsiTheme="majorHAnsi" w:cstheme="majorHAnsi"/>
          <w:sz w:val="22"/>
          <w:szCs w:val="22"/>
          <w:lang w:val="de-AT"/>
        </w:rPr>
        <w:t>,</w:t>
      </w:r>
      <w:r>
        <w:rPr>
          <w:rFonts w:asciiTheme="majorHAnsi" w:hAnsiTheme="majorHAnsi" w:cstheme="majorHAnsi"/>
          <w:sz w:val="22"/>
          <w:szCs w:val="22"/>
          <w:lang w:val="de-AT"/>
        </w:rPr>
        <w:t xml:space="preserve"> </w:t>
      </w:r>
      <w:r w:rsidR="00490DD8">
        <w:rPr>
          <w:rFonts w:asciiTheme="majorHAnsi" w:hAnsiTheme="majorHAnsi" w:cstheme="majorHAnsi"/>
          <w:sz w:val="22"/>
          <w:szCs w:val="22"/>
          <w:lang w:val="de-AT"/>
        </w:rPr>
        <w:t>berichtet</w:t>
      </w:r>
      <w:r w:rsidR="001A666F">
        <w:rPr>
          <w:rFonts w:asciiTheme="majorHAnsi" w:hAnsiTheme="majorHAnsi" w:cstheme="majorHAnsi"/>
          <w:sz w:val="22"/>
          <w:szCs w:val="22"/>
          <w:lang w:val="de-AT"/>
        </w:rPr>
        <w:t>: „</w:t>
      </w:r>
      <w:r w:rsidR="001A666F" w:rsidRPr="001A666F">
        <w:rPr>
          <w:rFonts w:asciiTheme="majorHAnsi" w:hAnsiTheme="majorHAnsi" w:cstheme="majorHAnsi"/>
          <w:sz w:val="22"/>
          <w:szCs w:val="22"/>
          <w:lang w:val="de-AT"/>
        </w:rPr>
        <w:t xml:space="preserve">Wir freuen uns sehr, dass wir </w:t>
      </w:r>
      <w:r w:rsidR="008D4797">
        <w:rPr>
          <w:rFonts w:asciiTheme="majorHAnsi" w:hAnsiTheme="majorHAnsi" w:cstheme="majorHAnsi"/>
          <w:sz w:val="22"/>
          <w:szCs w:val="22"/>
          <w:lang w:val="de-AT"/>
        </w:rPr>
        <w:t>de</w:t>
      </w:r>
      <w:r w:rsidR="00444930">
        <w:rPr>
          <w:rFonts w:asciiTheme="majorHAnsi" w:hAnsiTheme="majorHAnsi" w:cstheme="majorHAnsi"/>
          <w:sz w:val="22"/>
          <w:szCs w:val="22"/>
          <w:lang w:val="de-AT"/>
        </w:rPr>
        <w:t>m</w:t>
      </w:r>
      <w:r w:rsidR="001A666F" w:rsidRPr="001A666F">
        <w:rPr>
          <w:rFonts w:asciiTheme="majorHAnsi" w:hAnsiTheme="majorHAnsi" w:cstheme="majorHAnsi"/>
          <w:sz w:val="22"/>
          <w:szCs w:val="22"/>
          <w:lang w:val="de-AT"/>
        </w:rPr>
        <w:t xml:space="preserve"> </w:t>
      </w:r>
      <w:r w:rsidR="00444930">
        <w:rPr>
          <w:rFonts w:asciiTheme="majorHAnsi" w:hAnsiTheme="majorHAnsi" w:cstheme="majorHAnsi"/>
          <w:sz w:val="22"/>
          <w:szCs w:val="22"/>
          <w:lang w:val="de-AT"/>
        </w:rPr>
        <w:t>Ärztekammer</w:t>
      </w:r>
      <w:r w:rsidR="00672B25">
        <w:rPr>
          <w:rFonts w:asciiTheme="majorHAnsi" w:hAnsiTheme="majorHAnsi" w:cstheme="majorHAnsi"/>
          <w:sz w:val="22"/>
          <w:szCs w:val="22"/>
          <w:lang w:val="de-AT"/>
        </w:rPr>
        <w:t>p</w:t>
      </w:r>
      <w:r w:rsidR="00444930">
        <w:rPr>
          <w:rFonts w:asciiTheme="majorHAnsi" w:hAnsiTheme="majorHAnsi" w:cstheme="majorHAnsi"/>
          <w:sz w:val="22"/>
          <w:szCs w:val="22"/>
          <w:lang w:val="de-AT"/>
        </w:rPr>
        <w:t>räsidenten</w:t>
      </w:r>
      <w:r w:rsidR="001A666F" w:rsidRPr="001A666F">
        <w:rPr>
          <w:rFonts w:asciiTheme="majorHAnsi" w:hAnsiTheme="majorHAnsi" w:cstheme="majorHAnsi"/>
          <w:sz w:val="22"/>
          <w:szCs w:val="22"/>
          <w:lang w:val="de-AT"/>
        </w:rPr>
        <w:t xml:space="preserve"> </w:t>
      </w:r>
      <w:r w:rsidR="001A666F">
        <w:rPr>
          <w:rFonts w:asciiTheme="majorHAnsi" w:hAnsiTheme="majorHAnsi" w:cstheme="majorHAnsi"/>
          <w:sz w:val="22"/>
          <w:szCs w:val="22"/>
          <w:lang w:val="de-AT"/>
        </w:rPr>
        <w:t xml:space="preserve">unser Unternehmen </w:t>
      </w:r>
      <w:r w:rsidR="00162A19">
        <w:rPr>
          <w:rFonts w:asciiTheme="majorHAnsi" w:hAnsiTheme="majorHAnsi" w:cstheme="majorHAnsi"/>
          <w:sz w:val="22"/>
          <w:szCs w:val="22"/>
          <w:lang w:val="de-AT"/>
        </w:rPr>
        <w:t xml:space="preserve">entlang </w:t>
      </w:r>
      <w:r w:rsidR="00582C9D">
        <w:rPr>
          <w:rFonts w:asciiTheme="majorHAnsi" w:hAnsiTheme="majorHAnsi" w:cstheme="majorHAnsi"/>
          <w:sz w:val="22"/>
          <w:szCs w:val="22"/>
          <w:lang w:val="de-AT"/>
        </w:rPr>
        <w:t>d</w:t>
      </w:r>
      <w:r w:rsidR="002C7B24">
        <w:rPr>
          <w:rFonts w:asciiTheme="majorHAnsi" w:hAnsiTheme="majorHAnsi" w:cstheme="majorHAnsi"/>
          <w:sz w:val="22"/>
          <w:szCs w:val="22"/>
          <w:lang w:val="de-AT"/>
        </w:rPr>
        <w:t xml:space="preserve">er ganzen </w:t>
      </w:r>
      <w:r w:rsidR="00162A19">
        <w:rPr>
          <w:rFonts w:asciiTheme="majorHAnsi" w:hAnsiTheme="majorHAnsi" w:cstheme="majorHAnsi"/>
          <w:sz w:val="22"/>
          <w:szCs w:val="22"/>
          <w:lang w:val="de-AT"/>
        </w:rPr>
        <w:t xml:space="preserve">Wertschöpfungskette </w:t>
      </w:r>
      <w:r w:rsidR="001A666F" w:rsidRPr="001A666F">
        <w:rPr>
          <w:rFonts w:asciiTheme="majorHAnsi" w:hAnsiTheme="majorHAnsi" w:cstheme="majorHAnsi"/>
          <w:sz w:val="22"/>
          <w:szCs w:val="22"/>
          <w:lang w:val="de-AT"/>
        </w:rPr>
        <w:t xml:space="preserve">präsentieren </w:t>
      </w:r>
      <w:r w:rsidR="009C2F37">
        <w:rPr>
          <w:rFonts w:asciiTheme="majorHAnsi" w:hAnsiTheme="majorHAnsi" w:cstheme="majorHAnsi"/>
          <w:sz w:val="22"/>
          <w:szCs w:val="22"/>
          <w:lang w:val="de-AT"/>
        </w:rPr>
        <w:t>konnten</w:t>
      </w:r>
      <w:r w:rsidR="001A666F" w:rsidRPr="001A666F">
        <w:rPr>
          <w:rFonts w:asciiTheme="majorHAnsi" w:hAnsiTheme="majorHAnsi" w:cstheme="majorHAnsi"/>
          <w:sz w:val="22"/>
          <w:szCs w:val="22"/>
          <w:lang w:val="de-AT"/>
        </w:rPr>
        <w:t>.</w:t>
      </w:r>
      <w:r w:rsidR="001A666F">
        <w:rPr>
          <w:rFonts w:asciiTheme="majorHAnsi" w:hAnsiTheme="majorHAnsi" w:cstheme="majorHAnsi"/>
          <w:sz w:val="22"/>
          <w:szCs w:val="22"/>
          <w:lang w:val="de-AT"/>
        </w:rPr>
        <w:t xml:space="preserve"> </w:t>
      </w:r>
      <w:r w:rsidR="00490DD8">
        <w:rPr>
          <w:rFonts w:asciiTheme="majorHAnsi" w:hAnsiTheme="majorHAnsi" w:cstheme="majorHAnsi"/>
          <w:sz w:val="22"/>
          <w:szCs w:val="22"/>
          <w:lang w:val="de-AT"/>
        </w:rPr>
        <w:t xml:space="preserve">Unsere </w:t>
      </w:r>
      <w:r w:rsidR="00582C9D">
        <w:rPr>
          <w:rFonts w:asciiTheme="majorHAnsi" w:hAnsiTheme="majorHAnsi" w:cstheme="majorHAnsi"/>
          <w:sz w:val="22"/>
          <w:szCs w:val="22"/>
          <w:lang w:val="de-AT"/>
        </w:rPr>
        <w:t xml:space="preserve">Forschungs- und </w:t>
      </w:r>
      <w:r w:rsidR="00E04CCA" w:rsidRPr="00E04CCA">
        <w:rPr>
          <w:rFonts w:asciiTheme="majorHAnsi" w:hAnsiTheme="majorHAnsi" w:cstheme="majorHAnsi"/>
          <w:sz w:val="22"/>
          <w:szCs w:val="22"/>
        </w:rPr>
        <w:t>Produktionsstandorte in drei Bundesländern</w:t>
      </w:r>
      <w:r w:rsidR="008D4797">
        <w:rPr>
          <w:rFonts w:asciiTheme="majorHAnsi" w:hAnsiTheme="majorHAnsi" w:cstheme="majorHAnsi"/>
          <w:sz w:val="22"/>
          <w:szCs w:val="22"/>
        </w:rPr>
        <w:t xml:space="preserve"> – in Wien, Linz und Orth an der Donau –</w:t>
      </w:r>
      <w:r w:rsidR="00E04CCA" w:rsidRPr="00E04CCA">
        <w:rPr>
          <w:rFonts w:asciiTheme="majorHAnsi" w:hAnsiTheme="majorHAnsi" w:cstheme="majorHAnsi"/>
          <w:sz w:val="22"/>
          <w:szCs w:val="22"/>
        </w:rPr>
        <w:t xml:space="preserve"> </w:t>
      </w:r>
      <w:r w:rsidR="00BA57C7">
        <w:rPr>
          <w:rFonts w:asciiTheme="majorHAnsi" w:hAnsiTheme="majorHAnsi" w:cstheme="majorHAnsi"/>
          <w:sz w:val="22"/>
          <w:szCs w:val="22"/>
        </w:rPr>
        <w:t xml:space="preserve">und mehr als 4.500 </w:t>
      </w:r>
      <w:r w:rsidR="009C2F37">
        <w:rPr>
          <w:rFonts w:asciiTheme="majorHAnsi" w:hAnsiTheme="majorHAnsi" w:cstheme="majorHAnsi"/>
          <w:sz w:val="22"/>
          <w:szCs w:val="22"/>
        </w:rPr>
        <w:t xml:space="preserve">Mitarbeiterinnen und </w:t>
      </w:r>
      <w:r w:rsidR="00BA57C7">
        <w:rPr>
          <w:rFonts w:asciiTheme="majorHAnsi" w:hAnsiTheme="majorHAnsi" w:cstheme="majorHAnsi"/>
          <w:sz w:val="22"/>
          <w:szCs w:val="22"/>
        </w:rPr>
        <w:t xml:space="preserve">Mitarbeiter </w:t>
      </w:r>
      <w:r w:rsidR="00444930">
        <w:rPr>
          <w:rFonts w:asciiTheme="majorHAnsi" w:hAnsiTheme="majorHAnsi" w:cstheme="majorHAnsi"/>
          <w:sz w:val="22"/>
          <w:szCs w:val="22"/>
        </w:rPr>
        <w:t>tragen maßgeblich zur Versorgungssicherheit in Österreich bei</w:t>
      </w:r>
      <w:r w:rsidR="002C7B24">
        <w:rPr>
          <w:rFonts w:asciiTheme="majorHAnsi" w:hAnsiTheme="majorHAnsi" w:cstheme="majorHAnsi"/>
          <w:sz w:val="22"/>
          <w:szCs w:val="22"/>
        </w:rPr>
        <w:t>.</w:t>
      </w:r>
      <w:r w:rsidR="0034743C">
        <w:rPr>
          <w:rFonts w:asciiTheme="majorHAnsi" w:hAnsiTheme="majorHAnsi" w:cstheme="majorHAnsi"/>
          <w:sz w:val="22"/>
          <w:szCs w:val="22"/>
        </w:rPr>
        <w:t xml:space="preserve"> </w:t>
      </w:r>
      <w:r w:rsidR="0034743C" w:rsidRPr="00E04CCA">
        <w:rPr>
          <w:rFonts w:asciiTheme="majorHAnsi" w:hAnsiTheme="majorHAnsi" w:cstheme="majorHAnsi"/>
          <w:sz w:val="22"/>
          <w:szCs w:val="22"/>
          <w:lang w:val="de-AT"/>
        </w:rPr>
        <w:t xml:space="preserve">Eine wichtige Säule </w:t>
      </w:r>
      <w:r w:rsidR="0034743C">
        <w:rPr>
          <w:rFonts w:asciiTheme="majorHAnsi" w:hAnsiTheme="majorHAnsi" w:cstheme="majorHAnsi"/>
          <w:sz w:val="22"/>
          <w:szCs w:val="22"/>
          <w:lang w:val="de-AT"/>
        </w:rPr>
        <w:t xml:space="preserve">der Produktionsstandorte in Wien </w:t>
      </w:r>
      <w:r w:rsidR="0034743C" w:rsidRPr="00E04CCA">
        <w:rPr>
          <w:rFonts w:asciiTheme="majorHAnsi" w:hAnsiTheme="majorHAnsi" w:cstheme="majorHAnsi"/>
          <w:sz w:val="22"/>
          <w:szCs w:val="22"/>
          <w:lang w:val="de-AT"/>
        </w:rPr>
        <w:t xml:space="preserve">sind plasma-basierte </w:t>
      </w:r>
      <w:r w:rsidR="0034743C">
        <w:rPr>
          <w:rFonts w:asciiTheme="majorHAnsi" w:hAnsiTheme="majorHAnsi" w:cstheme="majorHAnsi"/>
          <w:sz w:val="22"/>
          <w:szCs w:val="22"/>
          <w:lang w:val="de-AT"/>
        </w:rPr>
        <w:t>Medikamente</w:t>
      </w:r>
      <w:r w:rsidR="0034743C" w:rsidRPr="00E04CCA">
        <w:rPr>
          <w:rFonts w:asciiTheme="majorHAnsi" w:hAnsiTheme="majorHAnsi" w:cstheme="majorHAnsi"/>
          <w:sz w:val="22"/>
          <w:szCs w:val="22"/>
          <w:lang w:val="de-AT"/>
        </w:rPr>
        <w:t xml:space="preserve">, </w:t>
      </w:r>
      <w:r w:rsidR="0034743C">
        <w:rPr>
          <w:rFonts w:asciiTheme="majorHAnsi" w:hAnsiTheme="majorHAnsi" w:cstheme="majorHAnsi"/>
          <w:sz w:val="22"/>
          <w:szCs w:val="22"/>
          <w:lang w:val="de-AT"/>
        </w:rPr>
        <w:t xml:space="preserve">die </w:t>
      </w:r>
      <w:r w:rsidR="0034743C" w:rsidRPr="00E04CCA">
        <w:rPr>
          <w:rFonts w:asciiTheme="majorHAnsi" w:hAnsiTheme="majorHAnsi" w:cstheme="majorHAnsi"/>
          <w:sz w:val="22"/>
          <w:szCs w:val="22"/>
          <w:lang w:val="de-AT"/>
        </w:rPr>
        <w:t xml:space="preserve">zum Beispiel </w:t>
      </w:r>
      <w:r w:rsidR="0034743C">
        <w:rPr>
          <w:rFonts w:asciiTheme="majorHAnsi" w:hAnsiTheme="majorHAnsi" w:cstheme="majorHAnsi"/>
          <w:sz w:val="22"/>
          <w:szCs w:val="22"/>
          <w:lang w:val="de-AT"/>
        </w:rPr>
        <w:t>bei</w:t>
      </w:r>
      <w:r w:rsidR="0034743C" w:rsidRPr="00E04CCA">
        <w:rPr>
          <w:rFonts w:asciiTheme="majorHAnsi" w:hAnsiTheme="majorHAnsi" w:cstheme="majorHAnsi"/>
          <w:sz w:val="22"/>
          <w:szCs w:val="22"/>
          <w:lang w:val="de-AT"/>
        </w:rPr>
        <w:t xml:space="preserve"> primären </w:t>
      </w:r>
      <w:r w:rsidR="0034743C" w:rsidRPr="00E04CCA">
        <w:rPr>
          <w:rFonts w:asciiTheme="majorHAnsi" w:hAnsiTheme="majorHAnsi" w:cstheme="majorHAnsi"/>
          <w:sz w:val="22"/>
          <w:szCs w:val="22"/>
          <w:lang w:val="de-AT"/>
        </w:rPr>
        <w:lastRenderedPageBreak/>
        <w:t>Immundefekte</w:t>
      </w:r>
      <w:r w:rsidR="0034743C">
        <w:rPr>
          <w:rFonts w:asciiTheme="majorHAnsi" w:hAnsiTheme="majorHAnsi" w:cstheme="majorHAnsi"/>
          <w:sz w:val="22"/>
          <w:szCs w:val="22"/>
          <w:lang w:val="de-AT"/>
        </w:rPr>
        <w:t>n</w:t>
      </w:r>
      <w:r w:rsidR="0034743C" w:rsidRPr="00E04CCA">
        <w:rPr>
          <w:rFonts w:asciiTheme="majorHAnsi" w:hAnsiTheme="majorHAnsi" w:cstheme="majorHAnsi"/>
          <w:sz w:val="22"/>
          <w:szCs w:val="22"/>
          <w:lang w:val="de-AT"/>
        </w:rPr>
        <w:t xml:space="preserve"> aktuell die einzige Behandlungsoption darstellen</w:t>
      </w:r>
      <w:r w:rsidR="0034743C">
        <w:rPr>
          <w:rFonts w:asciiTheme="majorHAnsi" w:hAnsiTheme="majorHAnsi" w:cstheme="majorHAnsi"/>
          <w:sz w:val="22"/>
          <w:szCs w:val="22"/>
          <w:lang w:val="de-AT"/>
        </w:rPr>
        <w:t>.</w:t>
      </w:r>
      <w:r w:rsidR="0034743C" w:rsidRPr="0034743C">
        <w:rPr>
          <w:rFonts w:asciiTheme="majorHAnsi" w:hAnsiTheme="majorHAnsi" w:cstheme="majorHAnsi"/>
          <w:sz w:val="22"/>
          <w:szCs w:val="22"/>
          <w:lang w:val="de-AT"/>
        </w:rPr>
        <w:t xml:space="preserve"> </w:t>
      </w:r>
      <w:r w:rsidR="0034743C">
        <w:rPr>
          <w:rFonts w:asciiTheme="majorHAnsi" w:hAnsiTheme="majorHAnsi" w:cstheme="majorHAnsi"/>
          <w:sz w:val="22"/>
          <w:szCs w:val="22"/>
          <w:lang w:val="de-AT"/>
        </w:rPr>
        <w:t xml:space="preserve">Bei Takeda in Wien werden </w:t>
      </w:r>
      <w:r w:rsidR="0034743C" w:rsidRPr="00B96631">
        <w:rPr>
          <w:rFonts w:asciiTheme="majorHAnsi" w:hAnsiTheme="majorHAnsi" w:cstheme="majorHAnsi"/>
          <w:sz w:val="22"/>
          <w:szCs w:val="22"/>
          <w:lang w:val="de-AT"/>
        </w:rPr>
        <w:t xml:space="preserve">plasmabasierte Therapien </w:t>
      </w:r>
      <w:r w:rsidR="0034743C">
        <w:rPr>
          <w:rFonts w:asciiTheme="majorHAnsi" w:hAnsiTheme="majorHAnsi" w:cstheme="majorHAnsi"/>
          <w:sz w:val="22"/>
          <w:szCs w:val="22"/>
          <w:lang w:val="de-AT"/>
        </w:rPr>
        <w:t>seit 65 Jahren erforscht und produziert. Wien gilt nicht ohne Grund als Plasmahauptstadt Europas</w:t>
      </w:r>
      <w:r w:rsidR="00444930">
        <w:rPr>
          <w:rFonts w:asciiTheme="majorHAnsi" w:hAnsiTheme="majorHAnsi" w:cstheme="majorHAnsi"/>
          <w:sz w:val="22"/>
          <w:szCs w:val="22"/>
        </w:rPr>
        <w:t>“</w:t>
      </w:r>
    </w:p>
    <w:p w14:paraId="34F4A698" w14:textId="77777777" w:rsidR="00444930" w:rsidRDefault="00444930" w:rsidP="000110D3">
      <w:pPr>
        <w:spacing w:line="240" w:lineRule="auto"/>
        <w:jc w:val="both"/>
        <w:rPr>
          <w:rFonts w:asciiTheme="majorHAnsi" w:hAnsiTheme="majorHAnsi" w:cstheme="majorHAnsi"/>
          <w:sz w:val="22"/>
          <w:szCs w:val="22"/>
        </w:rPr>
      </w:pPr>
    </w:p>
    <w:p w14:paraId="6D623EDF" w14:textId="4265A55A" w:rsidR="00B646A2" w:rsidRDefault="0034743C" w:rsidP="000110D3">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Dr. Matthias Gessner, Leiter der </w:t>
      </w:r>
      <w:proofErr w:type="spellStart"/>
      <w:r>
        <w:rPr>
          <w:rFonts w:asciiTheme="majorHAnsi" w:hAnsiTheme="majorHAnsi" w:cstheme="majorHAnsi"/>
          <w:sz w:val="22"/>
          <w:szCs w:val="22"/>
          <w:lang w:val="de-AT"/>
        </w:rPr>
        <w:t>BioLife</w:t>
      </w:r>
      <w:proofErr w:type="spellEnd"/>
      <w:r>
        <w:rPr>
          <w:rFonts w:asciiTheme="majorHAnsi" w:hAnsiTheme="majorHAnsi" w:cstheme="majorHAnsi"/>
          <w:sz w:val="22"/>
          <w:szCs w:val="22"/>
          <w:lang w:val="de-AT"/>
        </w:rPr>
        <w:t xml:space="preserve"> Plasmazentren</w:t>
      </w:r>
      <w:r w:rsidR="00672B25">
        <w:rPr>
          <w:rFonts w:asciiTheme="majorHAnsi" w:hAnsiTheme="majorHAnsi" w:cstheme="majorHAnsi"/>
          <w:sz w:val="22"/>
          <w:szCs w:val="22"/>
          <w:lang w:val="de-AT"/>
        </w:rPr>
        <w:t>,</w:t>
      </w:r>
      <w:r>
        <w:rPr>
          <w:rFonts w:asciiTheme="majorHAnsi" w:hAnsiTheme="majorHAnsi" w:cstheme="majorHAnsi"/>
          <w:sz w:val="22"/>
          <w:szCs w:val="22"/>
          <w:lang w:val="de-AT"/>
        </w:rPr>
        <w:t xml:space="preserve"> ergänzt: „</w:t>
      </w:r>
      <w:r w:rsidR="00B646A2" w:rsidRPr="000110D3">
        <w:rPr>
          <w:rFonts w:asciiTheme="majorHAnsi" w:hAnsiTheme="majorHAnsi" w:cstheme="majorHAnsi"/>
          <w:sz w:val="22"/>
          <w:szCs w:val="22"/>
          <w:lang w:val="de-AT"/>
        </w:rPr>
        <w:t>Dabei ist wichtig zu verstehen, dass Europas Patient</w:t>
      </w:r>
      <w:r w:rsidR="00491D14">
        <w:rPr>
          <w:rFonts w:asciiTheme="majorHAnsi" w:hAnsiTheme="majorHAnsi" w:cstheme="majorHAnsi"/>
          <w:sz w:val="22"/>
          <w:szCs w:val="22"/>
          <w:lang w:val="de-AT"/>
        </w:rPr>
        <w:t>i</w:t>
      </w:r>
      <w:r w:rsidR="00B646A2" w:rsidRPr="000110D3">
        <w:rPr>
          <w:rFonts w:asciiTheme="majorHAnsi" w:hAnsiTheme="majorHAnsi" w:cstheme="majorHAnsi"/>
          <w:sz w:val="22"/>
          <w:szCs w:val="22"/>
          <w:lang w:val="de-AT"/>
        </w:rPr>
        <w:t xml:space="preserve">nnen </w:t>
      </w:r>
      <w:r w:rsidR="00491D14">
        <w:rPr>
          <w:rFonts w:asciiTheme="majorHAnsi" w:hAnsiTheme="majorHAnsi" w:cstheme="majorHAnsi"/>
          <w:sz w:val="22"/>
          <w:szCs w:val="22"/>
          <w:lang w:val="de-AT"/>
        </w:rPr>
        <w:t xml:space="preserve">und Patienten </w:t>
      </w:r>
      <w:r w:rsidR="00B646A2" w:rsidRPr="000110D3">
        <w:rPr>
          <w:rFonts w:asciiTheme="majorHAnsi" w:hAnsiTheme="majorHAnsi" w:cstheme="majorHAnsi"/>
          <w:sz w:val="22"/>
          <w:szCs w:val="22"/>
          <w:lang w:val="de-AT"/>
        </w:rPr>
        <w:t xml:space="preserve">zu </w:t>
      </w:r>
      <w:r w:rsidR="00B55D1B">
        <w:rPr>
          <w:rFonts w:asciiTheme="majorHAnsi" w:hAnsiTheme="majorHAnsi" w:cstheme="majorHAnsi"/>
          <w:sz w:val="22"/>
          <w:szCs w:val="22"/>
          <w:lang w:val="de-AT"/>
        </w:rPr>
        <w:t>40 Prozent</w:t>
      </w:r>
      <w:r w:rsidR="00B55D1B" w:rsidRPr="000110D3">
        <w:rPr>
          <w:rFonts w:asciiTheme="majorHAnsi" w:hAnsiTheme="majorHAnsi" w:cstheme="majorHAnsi"/>
          <w:sz w:val="22"/>
          <w:szCs w:val="22"/>
          <w:lang w:val="de-AT"/>
        </w:rPr>
        <w:t xml:space="preserve"> </w:t>
      </w:r>
      <w:r w:rsidR="00B646A2" w:rsidRPr="000110D3">
        <w:rPr>
          <w:rFonts w:asciiTheme="majorHAnsi" w:hAnsiTheme="majorHAnsi" w:cstheme="majorHAnsi"/>
          <w:sz w:val="22"/>
          <w:szCs w:val="22"/>
          <w:lang w:val="de-AT"/>
        </w:rPr>
        <w:t xml:space="preserve">vom Plasma-Import aus den USA abhängig sind. </w:t>
      </w:r>
      <w:r>
        <w:rPr>
          <w:rFonts w:asciiTheme="majorHAnsi" w:hAnsiTheme="majorHAnsi" w:cstheme="majorHAnsi"/>
          <w:sz w:val="22"/>
          <w:szCs w:val="22"/>
          <w:lang w:val="de-AT"/>
        </w:rPr>
        <w:t xml:space="preserve">Takeda </w:t>
      </w:r>
      <w:r w:rsidR="00B646A2" w:rsidRPr="000110D3">
        <w:rPr>
          <w:rFonts w:asciiTheme="majorHAnsi" w:hAnsiTheme="majorHAnsi" w:cstheme="majorHAnsi"/>
          <w:sz w:val="22"/>
          <w:szCs w:val="22"/>
          <w:lang w:val="de-AT"/>
        </w:rPr>
        <w:t>leistet mit seine</w:t>
      </w:r>
      <w:r w:rsidR="00CE5D0D">
        <w:rPr>
          <w:rFonts w:asciiTheme="majorHAnsi" w:hAnsiTheme="majorHAnsi" w:cstheme="majorHAnsi"/>
          <w:sz w:val="22"/>
          <w:szCs w:val="22"/>
          <w:lang w:val="de-AT"/>
        </w:rPr>
        <w:t>n</w:t>
      </w:r>
      <w:r>
        <w:rPr>
          <w:rFonts w:asciiTheme="majorHAnsi" w:hAnsiTheme="majorHAnsi" w:cstheme="majorHAnsi"/>
          <w:sz w:val="22"/>
          <w:szCs w:val="22"/>
          <w:lang w:val="de-AT"/>
        </w:rPr>
        <w:t xml:space="preserve"> </w:t>
      </w:r>
      <w:r w:rsidR="0018642D">
        <w:rPr>
          <w:rFonts w:asciiTheme="majorHAnsi" w:hAnsiTheme="majorHAnsi" w:cstheme="majorHAnsi"/>
          <w:sz w:val="22"/>
          <w:szCs w:val="22"/>
          <w:lang w:val="de-AT"/>
        </w:rPr>
        <w:t xml:space="preserve">zwölf </w:t>
      </w:r>
      <w:proofErr w:type="spellStart"/>
      <w:r>
        <w:rPr>
          <w:rFonts w:asciiTheme="majorHAnsi" w:hAnsiTheme="majorHAnsi" w:cstheme="majorHAnsi"/>
          <w:sz w:val="22"/>
          <w:szCs w:val="22"/>
          <w:lang w:val="de-AT"/>
        </w:rPr>
        <w:t>BioLife</w:t>
      </w:r>
      <w:proofErr w:type="spellEnd"/>
      <w:r>
        <w:rPr>
          <w:rFonts w:asciiTheme="majorHAnsi" w:hAnsiTheme="majorHAnsi" w:cstheme="majorHAnsi"/>
          <w:sz w:val="22"/>
          <w:szCs w:val="22"/>
          <w:lang w:val="de-AT"/>
        </w:rPr>
        <w:t>-Plasmazenten</w:t>
      </w:r>
      <w:r w:rsidR="00B55D1B">
        <w:rPr>
          <w:rFonts w:asciiTheme="majorHAnsi" w:hAnsiTheme="majorHAnsi" w:cstheme="majorHAnsi"/>
          <w:sz w:val="22"/>
          <w:szCs w:val="22"/>
          <w:lang w:val="de-AT"/>
        </w:rPr>
        <w:t xml:space="preserve"> in Österreich und weiteren in den Nachbarländern</w:t>
      </w:r>
      <w:r w:rsidR="00B646A2" w:rsidRPr="000110D3">
        <w:rPr>
          <w:rFonts w:asciiTheme="majorHAnsi" w:hAnsiTheme="majorHAnsi" w:cstheme="majorHAnsi"/>
          <w:sz w:val="22"/>
          <w:szCs w:val="22"/>
          <w:lang w:val="de-AT"/>
        </w:rPr>
        <w:t xml:space="preserve"> einen wesentlichen </w:t>
      </w:r>
      <w:r w:rsidR="001D1458">
        <w:rPr>
          <w:rFonts w:asciiTheme="majorHAnsi" w:hAnsiTheme="majorHAnsi" w:cstheme="majorHAnsi"/>
          <w:sz w:val="22"/>
          <w:szCs w:val="22"/>
          <w:lang w:val="de-AT"/>
        </w:rPr>
        <w:t>Beitrag</w:t>
      </w:r>
      <w:r w:rsidR="00B646A2" w:rsidRPr="000110D3">
        <w:rPr>
          <w:rFonts w:asciiTheme="majorHAnsi" w:hAnsiTheme="majorHAnsi" w:cstheme="majorHAnsi"/>
          <w:sz w:val="22"/>
          <w:szCs w:val="22"/>
          <w:lang w:val="de-AT"/>
        </w:rPr>
        <w:t xml:space="preserve"> für die Versorgung </w:t>
      </w:r>
      <w:r w:rsidR="001D1458">
        <w:rPr>
          <w:rFonts w:asciiTheme="majorHAnsi" w:hAnsiTheme="majorHAnsi" w:cstheme="majorHAnsi"/>
          <w:sz w:val="22"/>
          <w:szCs w:val="22"/>
          <w:lang w:val="de-AT"/>
        </w:rPr>
        <w:t>mit</w:t>
      </w:r>
      <w:r w:rsidR="00B646A2" w:rsidRPr="000110D3">
        <w:rPr>
          <w:rFonts w:asciiTheme="majorHAnsi" w:hAnsiTheme="majorHAnsi" w:cstheme="majorHAnsi"/>
          <w:sz w:val="22"/>
          <w:szCs w:val="22"/>
          <w:lang w:val="de-AT"/>
        </w:rPr>
        <w:t xml:space="preserve"> europäischem Plasma. Verringert sich die Menge an Plasma, die wir in Österreich dank der hiesigen Spenden aufbringen, erhöht das die Abhängigkeit von US-Plasma. Das gefährdet</w:t>
      </w:r>
      <w:r w:rsidR="002123DB">
        <w:rPr>
          <w:rFonts w:asciiTheme="majorHAnsi" w:hAnsiTheme="majorHAnsi" w:cstheme="majorHAnsi"/>
          <w:sz w:val="22"/>
          <w:szCs w:val="22"/>
          <w:lang w:val="de-AT"/>
        </w:rPr>
        <w:t xml:space="preserve"> </w:t>
      </w:r>
      <w:r w:rsidR="00DE48A2">
        <w:rPr>
          <w:rFonts w:asciiTheme="majorHAnsi" w:hAnsiTheme="majorHAnsi" w:cstheme="majorHAnsi"/>
          <w:sz w:val="22"/>
          <w:szCs w:val="22"/>
          <w:lang w:val="de-AT"/>
        </w:rPr>
        <w:t>potenziell</w:t>
      </w:r>
      <w:r w:rsidR="00B646A2" w:rsidRPr="000110D3">
        <w:rPr>
          <w:rFonts w:asciiTheme="majorHAnsi" w:hAnsiTheme="majorHAnsi" w:cstheme="majorHAnsi"/>
          <w:sz w:val="22"/>
          <w:szCs w:val="22"/>
          <w:lang w:val="de-AT"/>
        </w:rPr>
        <w:t xml:space="preserve"> die Versorgungssicherheit der Patient</w:t>
      </w:r>
      <w:r w:rsidR="00491D14">
        <w:rPr>
          <w:rFonts w:asciiTheme="majorHAnsi" w:hAnsiTheme="majorHAnsi" w:cstheme="majorHAnsi"/>
          <w:sz w:val="22"/>
          <w:szCs w:val="22"/>
          <w:lang w:val="de-AT"/>
        </w:rPr>
        <w:t>i</w:t>
      </w:r>
      <w:r w:rsidR="00B646A2" w:rsidRPr="000110D3">
        <w:rPr>
          <w:rFonts w:asciiTheme="majorHAnsi" w:hAnsiTheme="majorHAnsi" w:cstheme="majorHAnsi"/>
          <w:sz w:val="22"/>
          <w:szCs w:val="22"/>
          <w:lang w:val="de-AT"/>
        </w:rPr>
        <w:t xml:space="preserve">nnen </w:t>
      </w:r>
      <w:r w:rsidR="00491D14">
        <w:rPr>
          <w:rFonts w:asciiTheme="majorHAnsi" w:hAnsiTheme="majorHAnsi" w:cstheme="majorHAnsi"/>
          <w:sz w:val="22"/>
          <w:szCs w:val="22"/>
          <w:lang w:val="de-AT"/>
        </w:rPr>
        <w:t xml:space="preserve">und Patienten </w:t>
      </w:r>
      <w:r w:rsidR="00B646A2" w:rsidRPr="000110D3">
        <w:rPr>
          <w:rFonts w:asciiTheme="majorHAnsi" w:hAnsiTheme="majorHAnsi" w:cstheme="majorHAnsi"/>
          <w:sz w:val="22"/>
          <w:szCs w:val="22"/>
          <w:lang w:val="de-AT"/>
        </w:rPr>
        <w:t xml:space="preserve">in Österreich </w:t>
      </w:r>
      <w:r w:rsidR="002123DB">
        <w:rPr>
          <w:rFonts w:asciiTheme="majorHAnsi" w:hAnsiTheme="majorHAnsi" w:cstheme="majorHAnsi"/>
          <w:sz w:val="22"/>
          <w:szCs w:val="22"/>
          <w:lang w:val="de-AT"/>
        </w:rPr>
        <w:t>und Europa</w:t>
      </w:r>
      <w:r w:rsidR="00B646A2" w:rsidRPr="000110D3">
        <w:rPr>
          <w:rFonts w:asciiTheme="majorHAnsi" w:hAnsiTheme="majorHAnsi" w:cstheme="majorHAnsi"/>
          <w:sz w:val="22"/>
          <w:szCs w:val="22"/>
          <w:lang w:val="de-AT"/>
        </w:rPr>
        <w:t>.</w:t>
      </w:r>
      <w:r w:rsidR="00CE5D0D">
        <w:rPr>
          <w:rFonts w:asciiTheme="majorHAnsi" w:hAnsiTheme="majorHAnsi" w:cstheme="majorHAnsi"/>
          <w:sz w:val="22"/>
          <w:szCs w:val="22"/>
          <w:lang w:val="de-AT"/>
        </w:rPr>
        <w:t xml:space="preserve"> </w:t>
      </w:r>
      <w:r w:rsidR="007F38BF">
        <w:rPr>
          <w:rFonts w:asciiTheme="majorHAnsi" w:hAnsiTheme="majorHAnsi" w:cstheme="majorHAnsi"/>
          <w:sz w:val="22"/>
          <w:szCs w:val="22"/>
          <w:lang w:val="de-AT"/>
        </w:rPr>
        <w:t xml:space="preserve">Und was viele nicht wissen – rund 80 </w:t>
      </w:r>
      <w:r w:rsidR="0018642D">
        <w:rPr>
          <w:rFonts w:asciiTheme="majorHAnsi" w:hAnsiTheme="majorHAnsi" w:cstheme="majorHAnsi"/>
          <w:sz w:val="22"/>
          <w:szCs w:val="22"/>
          <w:lang w:val="de-AT"/>
        </w:rPr>
        <w:t>Prozent</w:t>
      </w:r>
      <w:r w:rsidR="007F38BF">
        <w:rPr>
          <w:rFonts w:asciiTheme="majorHAnsi" w:hAnsiTheme="majorHAnsi" w:cstheme="majorHAnsi"/>
          <w:sz w:val="22"/>
          <w:szCs w:val="22"/>
          <w:lang w:val="de-AT"/>
        </w:rPr>
        <w:t xml:space="preserve"> der </w:t>
      </w:r>
      <w:r w:rsidR="00B55D1B">
        <w:rPr>
          <w:rFonts w:asciiTheme="majorHAnsi" w:hAnsiTheme="majorHAnsi" w:cstheme="majorHAnsi"/>
          <w:sz w:val="22"/>
          <w:szCs w:val="22"/>
          <w:lang w:val="de-AT"/>
        </w:rPr>
        <w:t xml:space="preserve">Menschen in Europa </w:t>
      </w:r>
      <w:r w:rsidR="007F38BF">
        <w:rPr>
          <w:rFonts w:asciiTheme="majorHAnsi" w:hAnsiTheme="majorHAnsi" w:cstheme="majorHAnsi"/>
          <w:sz w:val="22"/>
          <w:szCs w:val="22"/>
          <w:lang w:val="de-AT"/>
        </w:rPr>
        <w:t xml:space="preserve">sind einmal im Leben auf ein Präparat aus Plasma angewiesen – es kann also jeden treffen. </w:t>
      </w:r>
      <w:r w:rsidR="00CE5D0D">
        <w:rPr>
          <w:rFonts w:asciiTheme="majorHAnsi" w:hAnsiTheme="majorHAnsi" w:cstheme="majorHAnsi"/>
          <w:sz w:val="22"/>
          <w:szCs w:val="22"/>
          <w:lang w:val="de-AT"/>
        </w:rPr>
        <w:t xml:space="preserve">Darum ist es wichtig, dass auch die österreichischen Ärztinnen und Ärzte immer wieder </w:t>
      </w:r>
      <w:r w:rsidR="007F38BF">
        <w:rPr>
          <w:rFonts w:asciiTheme="majorHAnsi" w:hAnsiTheme="majorHAnsi" w:cstheme="majorHAnsi"/>
          <w:sz w:val="22"/>
          <w:szCs w:val="22"/>
          <w:lang w:val="de-AT"/>
        </w:rPr>
        <w:t xml:space="preserve">aufklären und </w:t>
      </w:r>
      <w:r w:rsidR="00CE5D0D">
        <w:rPr>
          <w:rFonts w:asciiTheme="majorHAnsi" w:hAnsiTheme="majorHAnsi" w:cstheme="majorHAnsi"/>
          <w:sz w:val="22"/>
          <w:szCs w:val="22"/>
          <w:lang w:val="de-AT"/>
        </w:rPr>
        <w:t>zum Plasmaspenden aufrufen</w:t>
      </w:r>
      <w:r w:rsidR="000110D3">
        <w:rPr>
          <w:rFonts w:asciiTheme="majorHAnsi" w:hAnsiTheme="majorHAnsi" w:cstheme="majorHAnsi"/>
          <w:sz w:val="22"/>
          <w:szCs w:val="22"/>
          <w:lang w:val="de-AT"/>
        </w:rPr>
        <w:t>“</w:t>
      </w:r>
      <w:r w:rsidR="00B646A2">
        <w:rPr>
          <w:rFonts w:asciiTheme="majorHAnsi" w:hAnsiTheme="majorHAnsi" w:cstheme="majorHAnsi"/>
          <w:sz w:val="22"/>
          <w:szCs w:val="22"/>
          <w:lang w:val="de-AT"/>
        </w:rPr>
        <w:t>.</w:t>
      </w:r>
    </w:p>
    <w:p w14:paraId="1B354A7D" w14:textId="77777777" w:rsidR="00B646A2" w:rsidRPr="000110D3" w:rsidRDefault="00B646A2" w:rsidP="000110D3">
      <w:pPr>
        <w:tabs>
          <w:tab w:val="num" w:pos="1440"/>
        </w:tabs>
        <w:spacing w:line="240" w:lineRule="auto"/>
        <w:rPr>
          <w:rFonts w:asciiTheme="majorHAnsi" w:hAnsiTheme="majorHAnsi" w:cstheme="majorHAnsi"/>
          <w:sz w:val="22"/>
          <w:szCs w:val="22"/>
          <w:lang w:val="de-AT"/>
        </w:rPr>
      </w:pPr>
    </w:p>
    <w:p w14:paraId="1B6126E4" w14:textId="74877523" w:rsidR="002A1870" w:rsidRPr="00C31834" w:rsidRDefault="00CE5D0D" w:rsidP="002A1870">
      <w:pPr>
        <w:tabs>
          <w:tab w:val="num" w:pos="1440"/>
        </w:tabs>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Qualität</w:t>
      </w:r>
      <w:r w:rsidR="00B96DC8">
        <w:rPr>
          <w:rFonts w:asciiTheme="majorHAnsi" w:hAnsiTheme="majorHAnsi" w:cstheme="majorHAnsi"/>
          <w:b/>
          <w:bCs/>
          <w:sz w:val="22"/>
          <w:szCs w:val="22"/>
          <w:lang w:val="de-AT"/>
        </w:rPr>
        <w:t>s-</w:t>
      </w:r>
      <w:r>
        <w:rPr>
          <w:rFonts w:asciiTheme="majorHAnsi" w:hAnsiTheme="majorHAnsi" w:cstheme="majorHAnsi"/>
          <w:b/>
          <w:bCs/>
          <w:sz w:val="22"/>
          <w:szCs w:val="22"/>
          <w:lang w:val="de-AT"/>
        </w:rPr>
        <w:t xml:space="preserve"> und Sicherheit</w:t>
      </w:r>
      <w:r w:rsidR="00B96DC8">
        <w:rPr>
          <w:rFonts w:asciiTheme="majorHAnsi" w:hAnsiTheme="majorHAnsi" w:cstheme="majorHAnsi"/>
          <w:b/>
          <w:bCs/>
          <w:sz w:val="22"/>
          <w:szCs w:val="22"/>
          <w:lang w:val="de-AT"/>
        </w:rPr>
        <w:t>schecks</w:t>
      </w:r>
      <w:r>
        <w:rPr>
          <w:rFonts w:asciiTheme="majorHAnsi" w:hAnsiTheme="majorHAnsi" w:cstheme="majorHAnsi"/>
          <w:b/>
          <w:bCs/>
          <w:sz w:val="22"/>
          <w:szCs w:val="22"/>
          <w:lang w:val="de-AT"/>
        </w:rPr>
        <w:t xml:space="preserve"> in </w:t>
      </w:r>
      <w:r w:rsidR="002A1870">
        <w:rPr>
          <w:rFonts w:asciiTheme="majorHAnsi" w:hAnsiTheme="majorHAnsi" w:cstheme="majorHAnsi"/>
          <w:b/>
          <w:bCs/>
          <w:sz w:val="22"/>
          <w:szCs w:val="22"/>
          <w:lang w:val="de-AT"/>
        </w:rPr>
        <w:t>Österreich</w:t>
      </w:r>
    </w:p>
    <w:p w14:paraId="6075AA00" w14:textId="4FFD577F" w:rsidR="00345230" w:rsidRDefault="00490DD8" w:rsidP="00345230">
      <w:pPr>
        <w:tabs>
          <w:tab w:val="num" w:pos="1440"/>
        </w:tabs>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Auch die Qualität und Sicherheit von Arzneimitteln von Takeda wird </w:t>
      </w:r>
      <w:r w:rsidR="00B96DC8">
        <w:rPr>
          <w:rFonts w:asciiTheme="majorHAnsi" w:hAnsiTheme="majorHAnsi" w:cstheme="majorHAnsi"/>
          <w:sz w:val="22"/>
          <w:szCs w:val="22"/>
          <w:lang w:val="de-AT"/>
        </w:rPr>
        <w:t>in</w:t>
      </w:r>
      <w:r>
        <w:rPr>
          <w:rFonts w:asciiTheme="majorHAnsi" w:hAnsiTheme="majorHAnsi" w:cstheme="majorHAnsi"/>
          <w:sz w:val="22"/>
          <w:szCs w:val="22"/>
          <w:lang w:val="de-AT"/>
        </w:rPr>
        <w:t xml:space="preserve"> Österreich </w:t>
      </w:r>
      <w:r w:rsidR="00B96DC8">
        <w:rPr>
          <w:rFonts w:asciiTheme="majorHAnsi" w:hAnsiTheme="majorHAnsi" w:cstheme="majorHAnsi"/>
          <w:sz w:val="22"/>
          <w:szCs w:val="22"/>
          <w:lang w:val="de-AT"/>
        </w:rPr>
        <w:t>überprüft</w:t>
      </w:r>
      <w:r>
        <w:rPr>
          <w:rFonts w:asciiTheme="majorHAnsi" w:hAnsiTheme="majorHAnsi" w:cstheme="majorHAnsi"/>
          <w:sz w:val="22"/>
          <w:szCs w:val="22"/>
          <w:lang w:val="de-AT"/>
        </w:rPr>
        <w:t xml:space="preserve">. </w:t>
      </w:r>
      <w:proofErr w:type="spellStart"/>
      <w:r w:rsidR="002A1870" w:rsidRPr="00981747">
        <w:rPr>
          <w:rFonts w:asciiTheme="majorHAnsi" w:hAnsiTheme="majorHAnsi" w:cstheme="majorHAnsi"/>
          <w:sz w:val="22"/>
          <w:szCs w:val="22"/>
          <w:lang w:val="de-AT"/>
        </w:rPr>
        <w:t>Doz</w:t>
      </w:r>
      <w:proofErr w:type="spellEnd"/>
      <w:r w:rsidR="002A1870" w:rsidRPr="00981747">
        <w:rPr>
          <w:rFonts w:asciiTheme="majorHAnsi" w:hAnsiTheme="majorHAnsi" w:cstheme="majorHAnsi"/>
          <w:sz w:val="22"/>
          <w:szCs w:val="22"/>
          <w:lang w:val="de-AT"/>
        </w:rPr>
        <w:t xml:space="preserve">. Dr. Thomas R. Kreil, Leiter </w:t>
      </w:r>
      <w:r w:rsidR="001B208F">
        <w:rPr>
          <w:rFonts w:asciiTheme="majorHAnsi" w:hAnsiTheme="majorHAnsi" w:cstheme="majorHAnsi"/>
          <w:sz w:val="22"/>
          <w:szCs w:val="22"/>
          <w:lang w:val="de-AT"/>
        </w:rPr>
        <w:t>von</w:t>
      </w:r>
      <w:r w:rsidR="001B208F" w:rsidRPr="00981747">
        <w:rPr>
          <w:rFonts w:asciiTheme="majorHAnsi" w:hAnsiTheme="majorHAnsi" w:cstheme="majorHAnsi"/>
          <w:sz w:val="22"/>
          <w:szCs w:val="22"/>
          <w:lang w:val="de-AT"/>
        </w:rPr>
        <w:t xml:space="preserve"> </w:t>
      </w:r>
      <w:r w:rsidR="002A1870" w:rsidRPr="00981747">
        <w:rPr>
          <w:rFonts w:asciiTheme="majorHAnsi" w:hAnsiTheme="majorHAnsi" w:cstheme="majorHAnsi"/>
          <w:sz w:val="22"/>
          <w:szCs w:val="22"/>
          <w:lang w:val="de-AT"/>
        </w:rPr>
        <w:t xml:space="preserve">Global Pathogen </w:t>
      </w:r>
      <w:proofErr w:type="spellStart"/>
      <w:r w:rsidR="002A1870" w:rsidRPr="00981747">
        <w:rPr>
          <w:rFonts w:asciiTheme="majorHAnsi" w:hAnsiTheme="majorHAnsi" w:cstheme="majorHAnsi"/>
          <w:sz w:val="22"/>
          <w:szCs w:val="22"/>
          <w:lang w:val="de-AT"/>
        </w:rPr>
        <w:t>Safety</w:t>
      </w:r>
      <w:proofErr w:type="spellEnd"/>
      <w:r w:rsidR="002A1870" w:rsidRPr="00981747">
        <w:rPr>
          <w:rFonts w:asciiTheme="majorHAnsi" w:hAnsiTheme="majorHAnsi" w:cstheme="majorHAnsi"/>
          <w:sz w:val="22"/>
          <w:szCs w:val="22"/>
          <w:lang w:val="de-AT"/>
        </w:rPr>
        <w:t xml:space="preserve"> </w:t>
      </w:r>
      <w:r w:rsidR="001B208F">
        <w:rPr>
          <w:rFonts w:asciiTheme="majorHAnsi" w:hAnsiTheme="majorHAnsi" w:cstheme="majorHAnsi"/>
          <w:sz w:val="22"/>
          <w:szCs w:val="22"/>
          <w:lang w:val="de-AT"/>
        </w:rPr>
        <w:t>bei</w:t>
      </w:r>
      <w:r w:rsidR="001B208F" w:rsidRPr="00981747">
        <w:rPr>
          <w:rFonts w:asciiTheme="majorHAnsi" w:hAnsiTheme="majorHAnsi" w:cstheme="majorHAnsi"/>
          <w:sz w:val="22"/>
          <w:szCs w:val="22"/>
          <w:lang w:val="de-AT"/>
        </w:rPr>
        <w:t xml:space="preserve"> </w:t>
      </w:r>
      <w:r w:rsidR="002A1870" w:rsidRPr="00981747">
        <w:rPr>
          <w:rFonts w:asciiTheme="majorHAnsi" w:hAnsiTheme="majorHAnsi" w:cstheme="majorHAnsi"/>
          <w:sz w:val="22"/>
          <w:szCs w:val="22"/>
          <w:lang w:val="de-AT"/>
        </w:rPr>
        <w:t>Takeda</w:t>
      </w:r>
      <w:r w:rsidR="00672B25">
        <w:rPr>
          <w:rFonts w:asciiTheme="majorHAnsi" w:hAnsiTheme="majorHAnsi" w:cstheme="majorHAnsi"/>
          <w:sz w:val="22"/>
          <w:szCs w:val="22"/>
          <w:lang w:val="de-AT"/>
        </w:rPr>
        <w:t>,</w:t>
      </w:r>
      <w:r w:rsidR="002A1870">
        <w:rPr>
          <w:rFonts w:asciiTheme="majorHAnsi" w:hAnsiTheme="majorHAnsi" w:cstheme="majorHAnsi"/>
          <w:sz w:val="22"/>
          <w:szCs w:val="22"/>
          <w:lang w:val="de-AT"/>
        </w:rPr>
        <w:t xml:space="preserve"> </w:t>
      </w:r>
      <w:r w:rsidR="0034743C">
        <w:rPr>
          <w:rFonts w:asciiTheme="majorHAnsi" w:hAnsiTheme="majorHAnsi" w:cstheme="majorHAnsi"/>
          <w:sz w:val="22"/>
          <w:szCs w:val="22"/>
          <w:lang w:val="de-AT"/>
        </w:rPr>
        <w:t>erklärt</w:t>
      </w:r>
      <w:r w:rsidR="002A1870">
        <w:rPr>
          <w:rFonts w:asciiTheme="majorHAnsi" w:hAnsiTheme="majorHAnsi" w:cstheme="majorHAnsi"/>
          <w:sz w:val="22"/>
          <w:szCs w:val="22"/>
          <w:lang w:val="de-AT"/>
        </w:rPr>
        <w:t>: „</w:t>
      </w:r>
      <w:r w:rsidR="0034743C">
        <w:rPr>
          <w:rFonts w:asciiTheme="majorHAnsi" w:hAnsiTheme="majorHAnsi" w:cstheme="majorHAnsi"/>
          <w:sz w:val="22"/>
          <w:szCs w:val="22"/>
          <w:lang w:val="de-AT"/>
        </w:rPr>
        <w:t>D</w:t>
      </w:r>
      <w:r w:rsidR="00970B95">
        <w:rPr>
          <w:rFonts w:asciiTheme="majorHAnsi" w:hAnsiTheme="majorHAnsi" w:cstheme="majorHAnsi"/>
          <w:sz w:val="22"/>
          <w:szCs w:val="22"/>
          <w:lang w:val="de-AT"/>
        </w:rPr>
        <w:t>er</w:t>
      </w:r>
      <w:r w:rsidR="002A1870">
        <w:rPr>
          <w:rFonts w:asciiTheme="majorHAnsi" w:hAnsiTheme="majorHAnsi" w:cstheme="majorHAnsi"/>
          <w:sz w:val="22"/>
          <w:szCs w:val="22"/>
          <w:lang w:val="de-AT"/>
        </w:rPr>
        <w:t xml:space="preserve"> Bereich ‚</w:t>
      </w:r>
      <w:r w:rsidR="002A1870" w:rsidRPr="002A1870">
        <w:rPr>
          <w:rFonts w:asciiTheme="majorHAnsi" w:hAnsiTheme="majorHAnsi" w:cstheme="majorHAnsi"/>
          <w:sz w:val="22"/>
          <w:szCs w:val="22"/>
          <w:lang w:val="de-AT"/>
        </w:rPr>
        <w:t xml:space="preserve">Global Pathogen </w:t>
      </w:r>
      <w:proofErr w:type="spellStart"/>
      <w:r w:rsidR="002A1870" w:rsidRPr="002A1870">
        <w:rPr>
          <w:rFonts w:asciiTheme="majorHAnsi" w:hAnsiTheme="majorHAnsi" w:cstheme="majorHAnsi"/>
          <w:sz w:val="22"/>
          <w:szCs w:val="22"/>
          <w:lang w:val="de-AT"/>
        </w:rPr>
        <w:t>Safety</w:t>
      </w:r>
      <w:proofErr w:type="spellEnd"/>
      <w:r w:rsidR="002A1870">
        <w:rPr>
          <w:rFonts w:asciiTheme="majorHAnsi" w:hAnsiTheme="majorHAnsi" w:cstheme="majorHAnsi"/>
          <w:sz w:val="22"/>
          <w:szCs w:val="22"/>
          <w:lang w:val="de-AT"/>
        </w:rPr>
        <w:t>‘</w:t>
      </w:r>
      <w:r w:rsidR="00A43903">
        <w:rPr>
          <w:rFonts w:asciiTheme="majorHAnsi" w:hAnsiTheme="majorHAnsi" w:cstheme="majorHAnsi"/>
          <w:sz w:val="22"/>
          <w:szCs w:val="22"/>
          <w:lang w:val="de-AT"/>
        </w:rPr>
        <w:t xml:space="preserve"> </w:t>
      </w:r>
      <w:r w:rsidR="0034743C">
        <w:rPr>
          <w:rFonts w:asciiTheme="majorHAnsi" w:hAnsiTheme="majorHAnsi" w:cstheme="majorHAnsi"/>
          <w:sz w:val="22"/>
          <w:szCs w:val="22"/>
          <w:lang w:val="de-AT"/>
        </w:rPr>
        <w:t xml:space="preserve">ist </w:t>
      </w:r>
      <w:r w:rsidR="002A1870" w:rsidRPr="002A1870">
        <w:rPr>
          <w:rFonts w:asciiTheme="majorHAnsi" w:hAnsiTheme="majorHAnsi" w:cstheme="majorHAnsi"/>
          <w:sz w:val="22"/>
          <w:szCs w:val="22"/>
          <w:lang w:val="de-AT"/>
        </w:rPr>
        <w:t xml:space="preserve">ein </w:t>
      </w:r>
      <w:r w:rsidR="00970B95">
        <w:rPr>
          <w:rFonts w:asciiTheme="majorHAnsi" w:hAnsiTheme="majorHAnsi" w:cstheme="majorHAnsi"/>
          <w:sz w:val="22"/>
          <w:szCs w:val="22"/>
          <w:lang w:val="de-AT"/>
        </w:rPr>
        <w:t>globales</w:t>
      </w:r>
      <w:r w:rsidR="002A1870" w:rsidRPr="002A1870">
        <w:rPr>
          <w:rFonts w:asciiTheme="majorHAnsi" w:hAnsiTheme="majorHAnsi" w:cstheme="majorHAnsi"/>
          <w:sz w:val="22"/>
          <w:szCs w:val="22"/>
          <w:lang w:val="de-AT"/>
        </w:rPr>
        <w:t xml:space="preserve"> Kompetenzzentrum</w:t>
      </w:r>
      <w:r w:rsidR="0034743C">
        <w:rPr>
          <w:rFonts w:asciiTheme="majorHAnsi" w:hAnsiTheme="majorHAnsi" w:cstheme="majorHAnsi"/>
          <w:sz w:val="22"/>
          <w:szCs w:val="22"/>
          <w:lang w:val="de-AT"/>
        </w:rPr>
        <w:t xml:space="preserve"> von Takeda</w:t>
      </w:r>
      <w:r w:rsidR="002A1870" w:rsidRPr="002A1870">
        <w:rPr>
          <w:rFonts w:asciiTheme="majorHAnsi" w:hAnsiTheme="majorHAnsi" w:cstheme="majorHAnsi"/>
          <w:sz w:val="22"/>
          <w:szCs w:val="22"/>
          <w:lang w:val="de-AT"/>
        </w:rPr>
        <w:t xml:space="preserve"> in Wien, an dem anerkannte Virologinnen und Virologen </w:t>
      </w:r>
      <w:r w:rsidR="0018642D">
        <w:rPr>
          <w:rFonts w:asciiTheme="majorHAnsi" w:hAnsiTheme="majorHAnsi" w:cstheme="majorHAnsi"/>
          <w:sz w:val="22"/>
          <w:szCs w:val="22"/>
          <w:lang w:val="de-AT"/>
        </w:rPr>
        <w:t xml:space="preserve">schon </w:t>
      </w:r>
      <w:r w:rsidR="00ED0E90">
        <w:rPr>
          <w:rFonts w:asciiTheme="majorHAnsi" w:hAnsiTheme="majorHAnsi" w:cstheme="majorHAnsi"/>
          <w:sz w:val="22"/>
          <w:szCs w:val="22"/>
          <w:lang w:val="de-AT"/>
        </w:rPr>
        <w:t xml:space="preserve">bekannte </w:t>
      </w:r>
      <w:r w:rsidR="00985406">
        <w:rPr>
          <w:rFonts w:asciiTheme="majorHAnsi" w:hAnsiTheme="majorHAnsi" w:cstheme="majorHAnsi"/>
          <w:sz w:val="22"/>
          <w:szCs w:val="22"/>
          <w:lang w:val="de-AT"/>
        </w:rPr>
        <w:t xml:space="preserve">Viren, </w:t>
      </w:r>
      <w:r w:rsidR="00ED0E90">
        <w:rPr>
          <w:rFonts w:asciiTheme="majorHAnsi" w:hAnsiTheme="majorHAnsi" w:cstheme="majorHAnsi"/>
          <w:sz w:val="22"/>
          <w:szCs w:val="22"/>
          <w:lang w:val="de-AT"/>
        </w:rPr>
        <w:t>aber</w:t>
      </w:r>
      <w:r w:rsidR="0018642D">
        <w:rPr>
          <w:rFonts w:asciiTheme="majorHAnsi" w:hAnsiTheme="majorHAnsi" w:cstheme="majorHAnsi"/>
          <w:sz w:val="22"/>
          <w:szCs w:val="22"/>
          <w:lang w:val="de-AT"/>
        </w:rPr>
        <w:t xml:space="preserve"> vor allem </w:t>
      </w:r>
      <w:r w:rsidR="00ED0E90">
        <w:rPr>
          <w:rFonts w:asciiTheme="majorHAnsi" w:hAnsiTheme="majorHAnsi" w:cstheme="majorHAnsi"/>
          <w:sz w:val="22"/>
          <w:szCs w:val="22"/>
          <w:lang w:val="de-AT"/>
        </w:rPr>
        <w:t xml:space="preserve">auch </w:t>
      </w:r>
      <w:r w:rsidR="002A1870" w:rsidRPr="002A1870">
        <w:rPr>
          <w:rFonts w:asciiTheme="majorHAnsi" w:hAnsiTheme="majorHAnsi" w:cstheme="majorHAnsi"/>
          <w:sz w:val="22"/>
          <w:szCs w:val="22"/>
          <w:lang w:val="de-AT"/>
        </w:rPr>
        <w:t xml:space="preserve">neu auftretende </w:t>
      </w:r>
      <w:r w:rsidR="0018642D" w:rsidRPr="002A1870">
        <w:rPr>
          <w:rFonts w:asciiTheme="majorHAnsi" w:hAnsiTheme="majorHAnsi" w:cstheme="majorHAnsi"/>
          <w:sz w:val="22"/>
          <w:szCs w:val="22"/>
          <w:lang w:val="de-AT"/>
        </w:rPr>
        <w:t>Vir</w:t>
      </w:r>
      <w:r w:rsidR="0018642D">
        <w:rPr>
          <w:rFonts w:asciiTheme="majorHAnsi" w:hAnsiTheme="majorHAnsi" w:cstheme="majorHAnsi"/>
          <w:sz w:val="22"/>
          <w:szCs w:val="22"/>
          <w:lang w:val="de-AT"/>
        </w:rPr>
        <w:t>en</w:t>
      </w:r>
      <w:r w:rsidR="0018642D" w:rsidRPr="002A1870">
        <w:rPr>
          <w:rFonts w:asciiTheme="majorHAnsi" w:hAnsiTheme="majorHAnsi" w:cstheme="majorHAnsi"/>
          <w:sz w:val="22"/>
          <w:szCs w:val="22"/>
          <w:lang w:val="de-AT"/>
        </w:rPr>
        <w:t xml:space="preserve"> </w:t>
      </w:r>
      <w:r w:rsidR="002A1870" w:rsidRPr="002A1870">
        <w:rPr>
          <w:rFonts w:asciiTheme="majorHAnsi" w:hAnsiTheme="majorHAnsi" w:cstheme="majorHAnsi"/>
          <w:sz w:val="22"/>
          <w:szCs w:val="22"/>
          <w:lang w:val="de-AT"/>
        </w:rPr>
        <w:t xml:space="preserve">untersuchen und so über die Qualität und Sicherheit aller Plasmaprodukte </w:t>
      </w:r>
      <w:r w:rsidR="000511EC">
        <w:rPr>
          <w:rFonts w:asciiTheme="majorHAnsi" w:hAnsiTheme="majorHAnsi" w:cstheme="majorHAnsi"/>
          <w:sz w:val="22"/>
          <w:szCs w:val="22"/>
          <w:lang w:val="de-AT"/>
        </w:rPr>
        <w:t xml:space="preserve">aber auch </w:t>
      </w:r>
      <w:r w:rsidR="00985406">
        <w:rPr>
          <w:rFonts w:asciiTheme="majorHAnsi" w:hAnsiTheme="majorHAnsi" w:cstheme="majorHAnsi"/>
          <w:sz w:val="22"/>
          <w:szCs w:val="22"/>
          <w:lang w:val="de-AT"/>
        </w:rPr>
        <w:t xml:space="preserve">von </w:t>
      </w:r>
      <w:r w:rsidR="000511EC">
        <w:rPr>
          <w:rFonts w:asciiTheme="majorHAnsi" w:hAnsiTheme="majorHAnsi" w:cstheme="majorHAnsi"/>
          <w:sz w:val="22"/>
          <w:szCs w:val="22"/>
          <w:lang w:val="de-AT"/>
        </w:rPr>
        <w:t>Biotechnologieprodukte</w:t>
      </w:r>
      <w:r w:rsidR="00985406">
        <w:rPr>
          <w:rFonts w:asciiTheme="majorHAnsi" w:hAnsiTheme="majorHAnsi" w:cstheme="majorHAnsi"/>
          <w:sz w:val="22"/>
          <w:szCs w:val="22"/>
          <w:lang w:val="de-AT"/>
        </w:rPr>
        <w:t>n</w:t>
      </w:r>
      <w:r w:rsidR="000511EC">
        <w:rPr>
          <w:rFonts w:asciiTheme="majorHAnsi" w:hAnsiTheme="majorHAnsi" w:cstheme="majorHAnsi"/>
          <w:sz w:val="22"/>
          <w:szCs w:val="22"/>
          <w:lang w:val="de-AT"/>
        </w:rPr>
        <w:t xml:space="preserve"> wie rekombinante Proteine, Zell- und Gentherapie</w:t>
      </w:r>
      <w:r w:rsidR="00985406">
        <w:rPr>
          <w:rFonts w:asciiTheme="majorHAnsi" w:hAnsiTheme="majorHAnsi" w:cstheme="majorHAnsi"/>
          <w:sz w:val="22"/>
          <w:szCs w:val="22"/>
          <w:lang w:val="de-AT"/>
        </w:rPr>
        <w:t>n</w:t>
      </w:r>
      <w:r w:rsidR="000511EC" w:rsidRPr="002A1870">
        <w:rPr>
          <w:rFonts w:asciiTheme="majorHAnsi" w:hAnsiTheme="majorHAnsi" w:cstheme="majorHAnsi"/>
          <w:sz w:val="22"/>
          <w:szCs w:val="22"/>
          <w:lang w:val="de-AT"/>
        </w:rPr>
        <w:t xml:space="preserve"> </w:t>
      </w:r>
      <w:r w:rsidR="002A1870" w:rsidRPr="002A1870">
        <w:rPr>
          <w:rFonts w:asciiTheme="majorHAnsi" w:hAnsiTheme="majorHAnsi" w:cstheme="majorHAnsi"/>
          <w:sz w:val="22"/>
          <w:szCs w:val="22"/>
          <w:lang w:val="de-AT"/>
        </w:rPr>
        <w:t>von Takeda weltweit wachen.</w:t>
      </w:r>
      <w:r w:rsidR="00185237">
        <w:rPr>
          <w:rFonts w:asciiTheme="majorHAnsi" w:hAnsiTheme="majorHAnsi" w:cstheme="majorHAnsi"/>
          <w:sz w:val="22"/>
          <w:szCs w:val="22"/>
          <w:lang w:val="de-AT"/>
        </w:rPr>
        <w:t>“</w:t>
      </w:r>
    </w:p>
    <w:p w14:paraId="753DD733" w14:textId="77777777" w:rsidR="00345230" w:rsidRDefault="00345230" w:rsidP="002A1870">
      <w:pPr>
        <w:tabs>
          <w:tab w:val="num" w:pos="1440"/>
        </w:tabs>
        <w:spacing w:line="240" w:lineRule="auto"/>
        <w:jc w:val="both"/>
        <w:rPr>
          <w:rFonts w:asciiTheme="majorHAnsi" w:hAnsiTheme="majorHAnsi" w:cstheme="majorHAnsi"/>
          <w:sz w:val="22"/>
          <w:szCs w:val="22"/>
          <w:lang w:val="de-AT"/>
        </w:rPr>
      </w:pPr>
    </w:p>
    <w:p w14:paraId="78F1866C" w14:textId="2A505BB0" w:rsidR="0093766F" w:rsidRPr="00C30B5C" w:rsidRDefault="00E6694E" w:rsidP="0093766F">
      <w:pPr>
        <w:spacing w:line="240" w:lineRule="auto"/>
        <w:jc w:val="both"/>
        <w:rPr>
          <w:rFonts w:asciiTheme="majorHAnsi" w:hAnsiTheme="majorHAnsi" w:cstheme="majorHAnsi"/>
          <w:b/>
          <w:bCs/>
          <w:sz w:val="20"/>
          <w:szCs w:val="20"/>
          <w:lang w:val="de-AT"/>
        </w:rPr>
      </w:pPr>
      <w:r w:rsidRPr="00C30B5C">
        <w:rPr>
          <w:rFonts w:asciiTheme="majorHAnsi" w:hAnsiTheme="majorHAnsi" w:cstheme="majorHAnsi"/>
          <w:b/>
          <w:bCs/>
          <w:sz w:val="20"/>
          <w:szCs w:val="20"/>
          <w:lang w:val="de-AT"/>
        </w:rPr>
        <w:t>Über Takeda</w:t>
      </w:r>
      <w:r w:rsidR="0091443A" w:rsidRPr="00C30B5C">
        <w:rPr>
          <w:rFonts w:asciiTheme="majorHAnsi" w:hAnsiTheme="majorHAnsi" w:cstheme="majorHAnsi"/>
          <w:b/>
          <w:bCs/>
          <w:sz w:val="20"/>
          <w:szCs w:val="20"/>
          <w:lang w:val="de-AT"/>
        </w:rPr>
        <w:t xml:space="preserve"> international</w:t>
      </w:r>
    </w:p>
    <w:p w14:paraId="11B27807" w14:textId="77777777" w:rsidR="00C445E0" w:rsidRDefault="00C445E0" w:rsidP="0026286F">
      <w:pPr>
        <w:spacing w:line="240" w:lineRule="auto"/>
        <w:jc w:val="both"/>
        <w:rPr>
          <w:rFonts w:asciiTheme="majorHAnsi" w:hAnsiTheme="majorHAnsi" w:cstheme="majorHAnsi"/>
          <w:sz w:val="20"/>
          <w:szCs w:val="20"/>
          <w:lang w:val="de-AT"/>
        </w:rPr>
      </w:pPr>
      <w:r w:rsidRPr="00C445E0">
        <w:rPr>
          <w:rFonts w:asciiTheme="majorHAnsi" w:hAnsiTheme="majorHAnsi" w:cstheme="majorHAnsi"/>
          <w:sz w:val="20"/>
          <w:szCs w:val="20"/>
          <w:lang w:val="de-AT"/>
        </w:rPr>
        <w:t>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p>
    <w:p w14:paraId="1252CE84" w14:textId="22DCF512" w:rsidR="0091443A" w:rsidRPr="00C30B5C" w:rsidRDefault="008A7399" w:rsidP="0026286F">
      <w:pPr>
        <w:spacing w:line="240" w:lineRule="auto"/>
        <w:jc w:val="both"/>
        <w:rPr>
          <w:rStyle w:val="Hyperlink"/>
          <w:rFonts w:asciiTheme="majorHAnsi" w:hAnsiTheme="majorHAnsi" w:cstheme="majorHAnsi"/>
          <w:sz w:val="20"/>
          <w:szCs w:val="20"/>
          <w:lang w:val="de-AT"/>
        </w:rPr>
      </w:pPr>
      <w:hyperlink r:id="rId11" w:history="1">
        <w:r w:rsidR="0026286F" w:rsidRPr="00C30B5C">
          <w:rPr>
            <w:rStyle w:val="Hyperlink"/>
            <w:rFonts w:asciiTheme="majorHAnsi" w:hAnsiTheme="majorHAnsi" w:cstheme="majorHAnsi"/>
            <w:sz w:val="20"/>
            <w:szCs w:val="20"/>
            <w:lang w:val="de-AT"/>
          </w:rPr>
          <w:t>www.takeda.com</w:t>
        </w:r>
      </w:hyperlink>
    </w:p>
    <w:p w14:paraId="56307694" w14:textId="1C42017B" w:rsidR="00C30B5C" w:rsidRPr="00C30B5C" w:rsidRDefault="00C30B5C" w:rsidP="0026286F">
      <w:pPr>
        <w:spacing w:line="240" w:lineRule="auto"/>
        <w:jc w:val="both"/>
        <w:rPr>
          <w:b/>
          <w:bCs/>
          <w:sz w:val="20"/>
          <w:szCs w:val="20"/>
        </w:rPr>
      </w:pPr>
    </w:p>
    <w:p w14:paraId="2B3F8CDF" w14:textId="106D1B47" w:rsidR="00C30B5C" w:rsidRPr="00C30B5C" w:rsidRDefault="00C30B5C" w:rsidP="0026286F">
      <w:pPr>
        <w:spacing w:line="240" w:lineRule="auto"/>
        <w:jc w:val="both"/>
        <w:rPr>
          <w:b/>
          <w:bCs/>
          <w:sz w:val="20"/>
          <w:szCs w:val="20"/>
        </w:rPr>
      </w:pPr>
      <w:r w:rsidRPr="00C30B5C">
        <w:rPr>
          <w:b/>
          <w:bCs/>
          <w:sz w:val="20"/>
          <w:szCs w:val="20"/>
        </w:rPr>
        <w:t>Über Takeda in Österreich</w:t>
      </w:r>
    </w:p>
    <w:p w14:paraId="6CBF72A9" w14:textId="4370F83B" w:rsidR="00C30B5C" w:rsidRPr="00C30B5C" w:rsidRDefault="00C445E0" w:rsidP="00A43903">
      <w:pPr>
        <w:spacing w:line="240" w:lineRule="auto"/>
        <w:jc w:val="both"/>
        <w:rPr>
          <w:rFonts w:asciiTheme="majorHAnsi" w:hAnsiTheme="majorHAnsi" w:cstheme="majorHAnsi"/>
          <w:color w:val="0000FF" w:themeColor="hyperlink"/>
          <w:sz w:val="20"/>
          <w:szCs w:val="20"/>
          <w:u w:val="single"/>
          <w:lang w:val="de-AT"/>
        </w:rPr>
      </w:pPr>
      <w:r w:rsidRPr="00C445E0">
        <w:rPr>
          <w:rFonts w:asciiTheme="majorHAnsi" w:hAnsiTheme="majorHAnsi" w:cstheme="majorHAnsi"/>
          <w:sz w:val="20"/>
          <w:szCs w:val="20"/>
          <w:lang w:val="de-AT"/>
        </w:rPr>
        <w:t xml:space="preserve">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w:t>
      </w:r>
      <w:proofErr w:type="spellStart"/>
      <w:r w:rsidRPr="00C445E0">
        <w:rPr>
          <w:rFonts w:asciiTheme="majorHAnsi" w:hAnsiTheme="majorHAnsi" w:cstheme="majorHAnsi"/>
          <w:sz w:val="20"/>
          <w:szCs w:val="20"/>
          <w:lang w:val="de-AT"/>
        </w:rPr>
        <w:t>Employer</w:t>
      </w:r>
      <w:proofErr w:type="spellEnd"/>
      <w:r w:rsidRPr="00C445E0">
        <w:rPr>
          <w:rFonts w:asciiTheme="majorHAnsi" w:hAnsiTheme="majorHAnsi" w:cstheme="majorHAnsi"/>
          <w:sz w:val="20"/>
          <w:szCs w:val="20"/>
          <w:lang w:val="de-AT"/>
        </w:rPr>
        <w:t xml:space="preserve"> und Great Place </w:t>
      </w:r>
      <w:proofErr w:type="spellStart"/>
      <w:r w:rsidRPr="00C445E0">
        <w:rPr>
          <w:rFonts w:asciiTheme="majorHAnsi" w:hAnsiTheme="majorHAnsi" w:cstheme="majorHAnsi"/>
          <w:sz w:val="20"/>
          <w:szCs w:val="20"/>
          <w:lang w:val="de-AT"/>
        </w:rPr>
        <w:t>to</w:t>
      </w:r>
      <w:proofErr w:type="spellEnd"/>
      <w:r w:rsidRPr="00C445E0">
        <w:rPr>
          <w:rFonts w:asciiTheme="majorHAnsi" w:hAnsiTheme="majorHAnsi" w:cstheme="majorHAnsi"/>
          <w:sz w:val="20"/>
          <w:szCs w:val="20"/>
          <w:lang w:val="de-AT"/>
        </w:rPr>
        <w:t xml:space="preserve"> Work ausgezeichnet.</w:t>
      </w:r>
      <w:r w:rsidR="00C30B5C" w:rsidRPr="00C30B5C">
        <w:rPr>
          <w:rFonts w:asciiTheme="majorHAnsi" w:hAnsiTheme="majorHAnsi" w:cstheme="majorHAnsi"/>
          <w:sz w:val="20"/>
          <w:szCs w:val="20"/>
          <w:lang w:val="de-AT"/>
        </w:rPr>
        <w:t xml:space="preserve"> </w:t>
      </w:r>
      <w:hyperlink r:id="rId12" w:history="1">
        <w:r w:rsidR="00A43903" w:rsidRPr="00A43903">
          <w:rPr>
            <w:rStyle w:val="Hyperlink"/>
            <w:rFonts w:asciiTheme="majorHAnsi" w:hAnsiTheme="majorHAnsi" w:cstheme="majorHAnsi"/>
            <w:sz w:val="20"/>
            <w:szCs w:val="20"/>
            <w:lang w:val="de-AT"/>
          </w:rPr>
          <w:t>www.takeda.at</w:t>
        </w:r>
      </w:hyperlink>
      <w:r w:rsidR="00C30B5C" w:rsidRPr="00C30B5C">
        <w:rPr>
          <w:rFonts w:asciiTheme="majorHAnsi" w:hAnsiTheme="majorHAnsi" w:cstheme="majorHAnsi"/>
          <w:sz w:val="20"/>
          <w:szCs w:val="20"/>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7E85A484" w14:textId="0D376BBA" w:rsidR="006247BF" w:rsidRDefault="006247BF" w:rsidP="006247BF">
      <w:pPr>
        <w:rPr>
          <w:rStyle w:val="Hyperlink"/>
          <w:sz w:val="20"/>
          <w:szCs w:val="20"/>
        </w:rPr>
      </w:pPr>
      <w:r w:rsidRPr="0026286F">
        <w:rPr>
          <w:rFonts w:asciiTheme="majorHAnsi" w:hAnsiTheme="majorHAnsi" w:cstheme="majorHAnsi"/>
          <w:sz w:val="20"/>
          <w:szCs w:val="20"/>
          <w:lang w:val="de-AT"/>
        </w:rPr>
        <w:t xml:space="preserve">Fotos zum Download unter: </w:t>
      </w:r>
      <w:hyperlink r:id="rId13" w:history="1">
        <w:r w:rsidR="00C445E0" w:rsidRPr="00D3541A">
          <w:rPr>
            <w:rStyle w:val="Hyperlink"/>
            <w:sz w:val="20"/>
            <w:szCs w:val="20"/>
          </w:rPr>
          <w:t>http://www.publichealth.at/portfolio-items/Aerztekammerpraesident-bei-Takeda/</w:t>
        </w:r>
      </w:hyperlink>
    </w:p>
    <w:p w14:paraId="222C8049" w14:textId="77777777" w:rsidR="00C445E0" w:rsidRPr="0026286F" w:rsidRDefault="00C445E0" w:rsidP="006247BF">
      <w:pPr>
        <w:rPr>
          <w:sz w:val="20"/>
          <w:szCs w:val="20"/>
        </w:rPr>
      </w:pPr>
    </w:p>
    <w:p w14:paraId="0954F866" w14:textId="77777777" w:rsidR="00CD327D" w:rsidRPr="001A2C80" w:rsidRDefault="00CD327D" w:rsidP="00CD327D">
      <w:pPr>
        <w:spacing w:line="240" w:lineRule="auto"/>
        <w:jc w:val="both"/>
        <w:rPr>
          <w:rFonts w:asciiTheme="majorHAnsi" w:hAnsiTheme="majorHAnsi" w:cstheme="majorHAnsi"/>
          <w:b/>
          <w:bCs/>
          <w:sz w:val="20"/>
          <w:szCs w:val="20"/>
          <w:lang w:val="en-GB"/>
        </w:rPr>
      </w:pPr>
      <w:proofErr w:type="spellStart"/>
      <w:r w:rsidRPr="001A2C80">
        <w:rPr>
          <w:rFonts w:asciiTheme="majorHAnsi" w:hAnsiTheme="majorHAnsi" w:cstheme="majorHAnsi"/>
          <w:b/>
          <w:bCs/>
          <w:sz w:val="20"/>
          <w:szCs w:val="20"/>
          <w:lang w:val="en-GB"/>
        </w:rPr>
        <w:t>Rückfragehinweis</w:t>
      </w:r>
      <w:proofErr w:type="spellEnd"/>
      <w:r w:rsidRPr="001A2C80">
        <w:rPr>
          <w:rFonts w:asciiTheme="majorHAnsi" w:hAnsiTheme="majorHAnsi" w:cstheme="majorHAnsi"/>
          <w:b/>
          <w:bCs/>
          <w:sz w:val="20"/>
          <w:szCs w:val="20"/>
          <w:lang w:val="en-GB"/>
        </w:rPr>
        <w:t>:</w:t>
      </w:r>
    </w:p>
    <w:p w14:paraId="4615317C" w14:textId="77777777" w:rsidR="00CD327D" w:rsidRPr="001A2C80" w:rsidRDefault="00CD327D" w:rsidP="00CD327D">
      <w:pPr>
        <w:spacing w:line="240" w:lineRule="auto"/>
        <w:jc w:val="both"/>
        <w:rPr>
          <w:rFonts w:asciiTheme="majorHAnsi" w:hAnsiTheme="majorHAnsi" w:cstheme="majorHAnsi"/>
          <w:sz w:val="20"/>
          <w:szCs w:val="20"/>
          <w:lang w:val="en-GB"/>
        </w:rPr>
        <w:sectPr w:rsidR="00CD327D" w:rsidRPr="001A2C80"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4DD7EE98" w14:textId="0D2CE26E"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Takeda</w:t>
      </w:r>
    </w:p>
    <w:p w14:paraId="0DF73E20" w14:textId="22FE56F5" w:rsidR="00CC3149" w:rsidRPr="001A2C80" w:rsidRDefault="00CC3149" w:rsidP="00CD327D">
      <w:pPr>
        <w:spacing w:line="240" w:lineRule="auto"/>
        <w:jc w:val="both"/>
        <w:rPr>
          <w:rFonts w:asciiTheme="majorHAnsi" w:hAnsiTheme="majorHAnsi" w:cstheme="majorHAnsi"/>
          <w:sz w:val="20"/>
          <w:szCs w:val="20"/>
          <w:lang w:val="en-GB"/>
        </w:rPr>
      </w:pPr>
      <w:r w:rsidRPr="001A2C80">
        <w:rPr>
          <w:rFonts w:asciiTheme="majorHAnsi" w:hAnsiTheme="majorHAnsi" w:cstheme="majorHAnsi"/>
          <w:sz w:val="20"/>
          <w:szCs w:val="20"/>
          <w:lang w:val="en-GB"/>
        </w:rPr>
        <w:t xml:space="preserve">Public </w:t>
      </w:r>
      <w:r w:rsidR="001C45D2" w:rsidRPr="001A2C80">
        <w:rPr>
          <w:rFonts w:asciiTheme="majorHAnsi" w:hAnsiTheme="majorHAnsi" w:cstheme="majorHAnsi"/>
          <w:sz w:val="20"/>
          <w:szCs w:val="20"/>
          <w:lang w:val="en-GB"/>
        </w:rPr>
        <w:t>Policy &amp; Communications</w:t>
      </w:r>
    </w:p>
    <w:p w14:paraId="2BC01617" w14:textId="1E384F0F" w:rsidR="00CC3149" w:rsidRPr="00B55D1B" w:rsidRDefault="0085070B" w:rsidP="00CD327D">
      <w:pPr>
        <w:spacing w:line="240" w:lineRule="auto"/>
        <w:jc w:val="both"/>
        <w:rPr>
          <w:rFonts w:asciiTheme="majorHAnsi" w:hAnsiTheme="majorHAnsi" w:cstheme="majorHAnsi"/>
          <w:sz w:val="20"/>
          <w:szCs w:val="20"/>
        </w:rPr>
      </w:pPr>
      <w:proofErr w:type="spellStart"/>
      <w:r w:rsidRPr="001A2C80">
        <w:rPr>
          <w:rFonts w:asciiTheme="majorHAnsi" w:hAnsiTheme="majorHAnsi" w:cstheme="majorHAnsi"/>
          <w:sz w:val="20"/>
          <w:szCs w:val="20"/>
          <w:lang w:val="en-GB"/>
        </w:rPr>
        <w:t>MMag</w:t>
      </w:r>
      <w:proofErr w:type="spellEnd"/>
      <w:r w:rsidRPr="001A2C80">
        <w:rPr>
          <w:rFonts w:asciiTheme="majorHAnsi" w:hAnsiTheme="majorHAnsi" w:cstheme="majorHAnsi"/>
          <w:sz w:val="20"/>
          <w:szCs w:val="20"/>
          <w:lang w:val="en-GB"/>
        </w:rPr>
        <w:t xml:space="preserve">. </w:t>
      </w:r>
      <w:r w:rsidR="00CC3149" w:rsidRPr="00B55D1B">
        <w:rPr>
          <w:rFonts w:asciiTheme="majorHAnsi" w:hAnsiTheme="majorHAnsi" w:cstheme="majorHAnsi"/>
          <w:sz w:val="20"/>
          <w:szCs w:val="20"/>
        </w:rPr>
        <w:t>Astrid Jankowitsch</w:t>
      </w:r>
    </w:p>
    <w:p w14:paraId="71763C90" w14:textId="09992A3F"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Tel: </w:t>
      </w:r>
      <w:r w:rsidR="006B2217" w:rsidRPr="00B55D1B">
        <w:rPr>
          <w:rFonts w:asciiTheme="majorHAnsi" w:hAnsiTheme="majorHAnsi" w:cstheme="majorHAnsi"/>
          <w:sz w:val="20"/>
          <w:szCs w:val="20"/>
        </w:rPr>
        <w:t>0</w:t>
      </w:r>
      <w:r w:rsidR="001375D8" w:rsidRPr="00B55D1B">
        <w:rPr>
          <w:rFonts w:asciiTheme="majorHAnsi" w:hAnsiTheme="majorHAnsi" w:cstheme="majorHAnsi"/>
          <w:sz w:val="20"/>
          <w:szCs w:val="20"/>
        </w:rPr>
        <w:t>664 832 0342</w:t>
      </w:r>
    </w:p>
    <w:p w14:paraId="739BD2F8" w14:textId="065CDDF7" w:rsidR="00CC3149" w:rsidRPr="00B55D1B" w:rsidRDefault="00CC3149" w:rsidP="00CD327D">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00A43903" w:rsidRPr="00B55D1B">
        <w:rPr>
          <w:rStyle w:val="Hyperlink"/>
          <w:rFonts w:asciiTheme="majorHAnsi" w:hAnsiTheme="majorHAnsi" w:cstheme="majorHAnsi"/>
          <w:sz w:val="20"/>
          <w:szCs w:val="20"/>
        </w:rPr>
        <w:t>astrid.jankowitsch@takeda.at</w:t>
      </w:r>
    </w:p>
    <w:p w14:paraId="31C99118" w14:textId="028C7ED6" w:rsidR="00CD327D" w:rsidRPr="00520162" w:rsidRDefault="004A70FD" w:rsidP="00CD327D">
      <w:pPr>
        <w:spacing w:line="240" w:lineRule="auto"/>
        <w:jc w:val="both"/>
        <w:rPr>
          <w:rFonts w:asciiTheme="majorHAnsi" w:hAnsiTheme="majorHAnsi" w:cstheme="majorHAnsi"/>
          <w:sz w:val="20"/>
          <w:szCs w:val="20"/>
          <w:lang w:val="en-US"/>
        </w:rPr>
      </w:pPr>
      <w:r w:rsidRPr="00113A2B">
        <w:rPr>
          <w:rFonts w:asciiTheme="majorHAnsi" w:hAnsiTheme="majorHAnsi" w:cstheme="majorHAnsi"/>
          <w:sz w:val="20"/>
          <w:szCs w:val="20"/>
          <w:lang w:val="en-GB"/>
        </w:rPr>
        <w:br w:type="column"/>
      </w:r>
      <w:proofErr w:type="spellStart"/>
      <w:r w:rsidR="00CD327D" w:rsidRPr="00520162">
        <w:rPr>
          <w:rFonts w:asciiTheme="majorHAnsi" w:hAnsiTheme="majorHAnsi" w:cstheme="majorHAnsi"/>
          <w:sz w:val="20"/>
          <w:szCs w:val="20"/>
          <w:lang w:val="en-US"/>
        </w:rPr>
        <w:t>Journalistenservice</w:t>
      </w:r>
      <w:proofErr w:type="spellEnd"/>
      <w:r w:rsidR="00CD327D" w:rsidRPr="00520162">
        <w:rPr>
          <w:rFonts w:asciiTheme="majorHAnsi" w:hAnsiTheme="majorHAnsi" w:cstheme="majorHAnsi"/>
          <w:sz w:val="20"/>
          <w:szCs w:val="20"/>
          <w:lang w:val="en-US"/>
        </w:rPr>
        <w:t xml:space="preserv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5983635F" w:rsidR="00CD327D" w:rsidRPr="00B55D1B" w:rsidRDefault="0085070B" w:rsidP="00CD327D">
      <w:pPr>
        <w:spacing w:line="240" w:lineRule="auto"/>
        <w:jc w:val="both"/>
        <w:rPr>
          <w:rFonts w:asciiTheme="majorHAnsi" w:hAnsiTheme="majorHAnsi" w:cstheme="majorHAnsi"/>
          <w:sz w:val="20"/>
          <w:szCs w:val="20"/>
          <w:lang w:val="en-GB"/>
        </w:rPr>
      </w:pPr>
      <w:r w:rsidRPr="00B55D1B">
        <w:rPr>
          <w:rFonts w:asciiTheme="majorHAnsi" w:hAnsiTheme="majorHAnsi" w:cstheme="majorHAnsi"/>
          <w:sz w:val="20"/>
          <w:szCs w:val="20"/>
          <w:lang w:val="en-GB"/>
        </w:rPr>
        <w:t xml:space="preserve">Mag. </w:t>
      </w:r>
      <w:r w:rsidR="00CD327D" w:rsidRPr="00B55D1B">
        <w:rPr>
          <w:rFonts w:asciiTheme="majorHAnsi" w:hAnsiTheme="majorHAnsi" w:cstheme="majorHAnsi"/>
          <w:sz w:val="20"/>
          <w:szCs w:val="20"/>
          <w:lang w:val="en-GB"/>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392076D" w14:textId="77777777" w:rsidR="00CC3149" w:rsidRDefault="00CD327D" w:rsidP="00CD327D">
      <w:pPr>
        <w:spacing w:line="240" w:lineRule="auto"/>
        <w:jc w:val="both"/>
        <w:rPr>
          <w:rStyle w:val="Hyperlink"/>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F20BB6" w:rsidRPr="00472B47">
          <w:rPr>
            <w:rStyle w:val="Hyperlink"/>
            <w:rFonts w:asciiTheme="majorHAnsi" w:hAnsiTheme="majorHAnsi" w:cstheme="majorHAnsi"/>
            <w:sz w:val="20"/>
            <w:szCs w:val="20"/>
            <w:lang w:val="de-AT"/>
          </w:rPr>
          <w:t>michael.leitner@publichealth.at</w:t>
        </w:r>
      </w:hyperlink>
    </w:p>
    <w:p w14:paraId="289FC8DE" w14:textId="77777777" w:rsidR="00E9354C" w:rsidRPr="00E9354C" w:rsidRDefault="00E9354C" w:rsidP="00CD327D">
      <w:pPr>
        <w:spacing w:line="240" w:lineRule="auto"/>
        <w:jc w:val="both"/>
      </w:pPr>
    </w:p>
    <w:p w14:paraId="17DDEE25" w14:textId="57CE83B6" w:rsidR="00E9354C" w:rsidRDefault="00E9354C" w:rsidP="00CD327D">
      <w:pPr>
        <w:spacing w:line="240" w:lineRule="auto"/>
        <w:jc w:val="both"/>
        <w:rPr>
          <w:rStyle w:val="Hyperlink"/>
          <w:rFonts w:asciiTheme="majorHAnsi" w:hAnsiTheme="majorHAnsi" w:cstheme="majorHAnsi"/>
          <w:sz w:val="20"/>
          <w:szCs w:val="20"/>
          <w:lang w:val="de-AT"/>
        </w:rPr>
        <w:sectPr w:rsidR="00E9354C" w:rsidSect="0026286F">
          <w:type w:val="continuous"/>
          <w:pgSz w:w="11900" w:h="16840" w:code="9"/>
          <w:pgMar w:top="1701" w:right="1418" w:bottom="851" w:left="1418" w:header="567" w:footer="210" w:gutter="0"/>
          <w:cols w:num="2" w:space="506"/>
        </w:sectPr>
      </w:pPr>
    </w:p>
    <w:p w14:paraId="39B1477E" w14:textId="1430313F" w:rsidR="00F20BB6" w:rsidRPr="004A70FD" w:rsidRDefault="00F20BB6" w:rsidP="00CD327D">
      <w:pPr>
        <w:spacing w:line="240" w:lineRule="auto"/>
        <w:jc w:val="both"/>
        <w:rPr>
          <w:rFonts w:asciiTheme="majorHAnsi" w:hAnsiTheme="majorHAnsi" w:cstheme="majorHAnsi"/>
          <w:sz w:val="2"/>
          <w:szCs w:val="2"/>
          <w:lang w:val="de-AT"/>
        </w:rPr>
      </w:pPr>
    </w:p>
    <w:p w14:paraId="5AF652A7" w14:textId="77777777" w:rsidR="00CD327D" w:rsidRPr="004A70FD" w:rsidRDefault="00CD327D" w:rsidP="000B5DE1">
      <w:pPr>
        <w:spacing w:line="240" w:lineRule="auto"/>
        <w:jc w:val="both"/>
        <w:rPr>
          <w:rFonts w:asciiTheme="majorHAnsi" w:hAnsiTheme="majorHAnsi" w:cstheme="majorHAnsi"/>
          <w:sz w:val="2"/>
          <w:szCs w:val="2"/>
          <w:lang w:val="de-AT"/>
        </w:rPr>
        <w:sectPr w:rsidR="00CD327D" w:rsidRPr="004A70FD" w:rsidSect="00CD327D">
          <w:type w:val="continuous"/>
          <w:pgSz w:w="11900" w:h="16840" w:code="9"/>
          <w:pgMar w:top="1701" w:right="1418" w:bottom="1134" w:left="1418" w:header="567" w:footer="210" w:gutter="0"/>
          <w:cols w:num="2" w:space="708"/>
        </w:sectPr>
      </w:pPr>
    </w:p>
    <w:p w14:paraId="43C58762" w14:textId="36183D59" w:rsidR="00DA5268" w:rsidRPr="004A70FD" w:rsidRDefault="00DA5268" w:rsidP="004A70FD">
      <w:pPr>
        <w:spacing w:line="240" w:lineRule="auto"/>
        <w:jc w:val="both"/>
        <w:rPr>
          <w:rFonts w:asciiTheme="majorHAnsi" w:hAnsiTheme="majorHAnsi" w:cstheme="majorHAnsi"/>
          <w:sz w:val="2"/>
          <w:szCs w:val="2"/>
          <w:lang w:val="de-AT"/>
        </w:rPr>
      </w:pPr>
    </w:p>
    <w:sectPr w:rsidR="00DA5268" w:rsidRPr="004A70FD"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64F0" w14:textId="77777777" w:rsidR="008A7399" w:rsidRDefault="008A7399" w:rsidP="0092758E">
      <w:pPr>
        <w:spacing w:line="240" w:lineRule="auto"/>
      </w:pPr>
      <w:r>
        <w:separator/>
      </w:r>
    </w:p>
  </w:endnote>
  <w:endnote w:type="continuationSeparator" w:id="0">
    <w:p w14:paraId="428A4C0E" w14:textId="77777777" w:rsidR="008A7399" w:rsidRDefault="008A7399"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5EB6" w14:textId="77777777" w:rsidR="008A7399" w:rsidRDefault="008A7399" w:rsidP="0092758E">
      <w:pPr>
        <w:spacing w:line="240" w:lineRule="auto"/>
      </w:pPr>
      <w:r>
        <w:separator/>
      </w:r>
    </w:p>
  </w:footnote>
  <w:footnote w:type="continuationSeparator" w:id="0">
    <w:p w14:paraId="12DF4C29" w14:textId="77777777" w:rsidR="008A7399" w:rsidRDefault="008A7399"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83E12"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2EF9B3A7" w:rsidR="00CD327D" w:rsidRPr="00470F95" w:rsidRDefault="00653589" w:rsidP="00157AC8">
    <w:pPr>
      <w:pStyle w:val="Kopfzeile"/>
      <w:rPr>
        <w:rFonts w:eastAsiaTheme="minorHAnsi" w:cstheme="minorBidi"/>
        <w:color w:val="898989"/>
        <w:sz w:val="52"/>
        <w:lang w:eastAsia="en-US"/>
      </w:rPr>
    </w:pPr>
    <w:r>
      <w:rPr>
        <w:b/>
        <w:sz w:val="32"/>
        <w:szCs w:val="32"/>
      </w:rPr>
      <w:t>Versorgungssicherheit für Menschen mit seltenen Erkrankungen</w:t>
    </w:r>
    <w:r w:rsidR="00530956">
      <w:rPr>
        <w:b/>
        <w:sz w:val="32"/>
        <w:szCs w:val="32"/>
      </w:rPr>
      <w:t xml:space="preserve"> </w:t>
    </w:r>
  </w:p>
  <w:p w14:paraId="50FF3E17" w14:textId="0C6F7154" w:rsidR="00CD327D" w:rsidRPr="007C2247" w:rsidRDefault="00AF2EA9" w:rsidP="00157AC8">
    <w:pPr>
      <w:pStyle w:val="Kopfzeile"/>
    </w:pPr>
    <w:r>
      <w:t>Ärztekammerpräsident</w:t>
    </w:r>
    <w:r w:rsidR="00AF697C">
      <w:t xml:space="preserve"> </w:t>
    </w:r>
    <w:r w:rsidR="00653589">
      <w:t>besichtigt Arzneimittelproduktion und tauscht sich zu innovativen Versorgungslösungen aus.</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BD716C"/>
    <w:multiLevelType w:val="hybridMultilevel"/>
    <w:tmpl w:val="17D49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A14AD2"/>
    <w:multiLevelType w:val="hybridMultilevel"/>
    <w:tmpl w:val="320ECD9C"/>
    <w:lvl w:ilvl="0" w:tplc="979817C6">
      <w:start w:val="1"/>
      <w:numFmt w:val="bullet"/>
      <w:lvlText w:val=""/>
      <w:lvlJc w:val="left"/>
      <w:pPr>
        <w:tabs>
          <w:tab w:val="num" w:pos="720"/>
        </w:tabs>
        <w:ind w:left="720" w:hanging="360"/>
      </w:pPr>
      <w:rPr>
        <w:rFonts w:ascii="Symbol" w:hAnsi="Symbol" w:hint="default"/>
      </w:rPr>
    </w:lvl>
    <w:lvl w:ilvl="1" w:tplc="50BCACBE">
      <w:start w:val="1"/>
      <w:numFmt w:val="bullet"/>
      <w:lvlText w:val=""/>
      <w:lvlJc w:val="left"/>
      <w:pPr>
        <w:tabs>
          <w:tab w:val="num" w:pos="1440"/>
        </w:tabs>
        <w:ind w:left="1440" w:hanging="360"/>
      </w:pPr>
      <w:rPr>
        <w:rFonts w:ascii="Symbol" w:hAnsi="Symbol" w:hint="default"/>
      </w:rPr>
    </w:lvl>
    <w:lvl w:ilvl="2" w:tplc="A51CA6CE" w:tentative="1">
      <w:start w:val="1"/>
      <w:numFmt w:val="bullet"/>
      <w:lvlText w:val=""/>
      <w:lvlJc w:val="left"/>
      <w:pPr>
        <w:tabs>
          <w:tab w:val="num" w:pos="2160"/>
        </w:tabs>
        <w:ind w:left="2160" w:hanging="360"/>
      </w:pPr>
      <w:rPr>
        <w:rFonts w:ascii="Symbol" w:hAnsi="Symbol" w:hint="default"/>
      </w:rPr>
    </w:lvl>
    <w:lvl w:ilvl="3" w:tplc="BD4A6384" w:tentative="1">
      <w:start w:val="1"/>
      <w:numFmt w:val="bullet"/>
      <w:lvlText w:val=""/>
      <w:lvlJc w:val="left"/>
      <w:pPr>
        <w:tabs>
          <w:tab w:val="num" w:pos="2880"/>
        </w:tabs>
        <w:ind w:left="2880" w:hanging="360"/>
      </w:pPr>
      <w:rPr>
        <w:rFonts w:ascii="Symbol" w:hAnsi="Symbol" w:hint="default"/>
      </w:rPr>
    </w:lvl>
    <w:lvl w:ilvl="4" w:tplc="2F9820F0" w:tentative="1">
      <w:start w:val="1"/>
      <w:numFmt w:val="bullet"/>
      <w:lvlText w:val=""/>
      <w:lvlJc w:val="left"/>
      <w:pPr>
        <w:tabs>
          <w:tab w:val="num" w:pos="3600"/>
        </w:tabs>
        <w:ind w:left="3600" w:hanging="360"/>
      </w:pPr>
      <w:rPr>
        <w:rFonts w:ascii="Symbol" w:hAnsi="Symbol" w:hint="default"/>
      </w:rPr>
    </w:lvl>
    <w:lvl w:ilvl="5" w:tplc="0EF87B6E" w:tentative="1">
      <w:start w:val="1"/>
      <w:numFmt w:val="bullet"/>
      <w:lvlText w:val=""/>
      <w:lvlJc w:val="left"/>
      <w:pPr>
        <w:tabs>
          <w:tab w:val="num" w:pos="4320"/>
        </w:tabs>
        <w:ind w:left="4320" w:hanging="360"/>
      </w:pPr>
      <w:rPr>
        <w:rFonts w:ascii="Symbol" w:hAnsi="Symbol" w:hint="default"/>
      </w:rPr>
    </w:lvl>
    <w:lvl w:ilvl="6" w:tplc="C4FA2016" w:tentative="1">
      <w:start w:val="1"/>
      <w:numFmt w:val="bullet"/>
      <w:lvlText w:val=""/>
      <w:lvlJc w:val="left"/>
      <w:pPr>
        <w:tabs>
          <w:tab w:val="num" w:pos="5040"/>
        </w:tabs>
        <w:ind w:left="5040" w:hanging="360"/>
      </w:pPr>
      <w:rPr>
        <w:rFonts w:ascii="Symbol" w:hAnsi="Symbol" w:hint="default"/>
      </w:rPr>
    </w:lvl>
    <w:lvl w:ilvl="7" w:tplc="43AEDE76" w:tentative="1">
      <w:start w:val="1"/>
      <w:numFmt w:val="bullet"/>
      <w:lvlText w:val=""/>
      <w:lvlJc w:val="left"/>
      <w:pPr>
        <w:tabs>
          <w:tab w:val="num" w:pos="5760"/>
        </w:tabs>
        <w:ind w:left="5760" w:hanging="360"/>
      </w:pPr>
      <w:rPr>
        <w:rFonts w:ascii="Symbol" w:hAnsi="Symbol" w:hint="default"/>
      </w:rPr>
    </w:lvl>
    <w:lvl w:ilvl="8" w:tplc="D0D87AB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embedSystemFonts/>
  <w:bordersDoNotSurroundHeader/>
  <w:bordersDoNotSurroundFooter/>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110D3"/>
    <w:rsid w:val="00014C0C"/>
    <w:rsid w:val="000214EE"/>
    <w:rsid w:val="000267D0"/>
    <w:rsid w:val="00036724"/>
    <w:rsid w:val="00042088"/>
    <w:rsid w:val="00043BA8"/>
    <w:rsid w:val="0004603A"/>
    <w:rsid w:val="000511EC"/>
    <w:rsid w:val="0006377F"/>
    <w:rsid w:val="000727AB"/>
    <w:rsid w:val="00074ECC"/>
    <w:rsid w:val="00074F92"/>
    <w:rsid w:val="0008634A"/>
    <w:rsid w:val="00094B27"/>
    <w:rsid w:val="000964AB"/>
    <w:rsid w:val="000A03AC"/>
    <w:rsid w:val="000A1EB1"/>
    <w:rsid w:val="000A7A2F"/>
    <w:rsid w:val="000B18B5"/>
    <w:rsid w:val="000B3115"/>
    <w:rsid w:val="000B3477"/>
    <w:rsid w:val="000B5DE1"/>
    <w:rsid w:val="000C584F"/>
    <w:rsid w:val="000C6D50"/>
    <w:rsid w:val="000C7E9D"/>
    <w:rsid w:val="000D1755"/>
    <w:rsid w:val="000D5562"/>
    <w:rsid w:val="000E0056"/>
    <w:rsid w:val="000E052D"/>
    <w:rsid w:val="00104062"/>
    <w:rsid w:val="00113A2B"/>
    <w:rsid w:val="00120B9F"/>
    <w:rsid w:val="00123F2F"/>
    <w:rsid w:val="001246D0"/>
    <w:rsid w:val="00132782"/>
    <w:rsid w:val="001375D8"/>
    <w:rsid w:val="001406C0"/>
    <w:rsid w:val="00143618"/>
    <w:rsid w:val="0014699A"/>
    <w:rsid w:val="00157AC8"/>
    <w:rsid w:val="00162A19"/>
    <w:rsid w:val="00164298"/>
    <w:rsid w:val="001701E1"/>
    <w:rsid w:val="0017559B"/>
    <w:rsid w:val="00185237"/>
    <w:rsid w:val="00185B3B"/>
    <w:rsid w:val="0018642D"/>
    <w:rsid w:val="001A24A7"/>
    <w:rsid w:val="001A2C80"/>
    <w:rsid w:val="001A666F"/>
    <w:rsid w:val="001B208F"/>
    <w:rsid w:val="001C2BC2"/>
    <w:rsid w:val="001C3180"/>
    <w:rsid w:val="001C45BB"/>
    <w:rsid w:val="001C45D2"/>
    <w:rsid w:val="001C4BA0"/>
    <w:rsid w:val="001D1458"/>
    <w:rsid w:val="001D771C"/>
    <w:rsid w:val="001E0595"/>
    <w:rsid w:val="001E58B6"/>
    <w:rsid w:val="001F0618"/>
    <w:rsid w:val="00200165"/>
    <w:rsid w:val="002123DB"/>
    <w:rsid w:val="002314C9"/>
    <w:rsid w:val="002337F8"/>
    <w:rsid w:val="00241318"/>
    <w:rsid w:val="00250075"/>
    <w:rsid w:val="00261397"/>
    <w:rsid w:val="0026286F"/>
    <w:rsid w:val="002664DA"/>
    <w:rsid w:val="00271238"/>
    <w:rsid w:val="00275870"/>
    <w:rsid w:val="002874CE"/>
    <w:rsid w:val="00295791"/>
    <w:rsid w:val="002A1870"/>
    <w:rsid w:val="002A4778"/>
    <w:rsid w:val="002A7424"/>
    <w:rsid w:val="002A74EB"/>
    <w:rsid w:val="002B3427"/>
    <w:rsid w:val="002B6C25"/>
    <w:rsid w:val="002C7B24"/>
    <w:rsid w:val="002D07C8"/>
    <w:rsid w:val="002D4EB6"/>
    <w:rsid w:val="002E4B49"/>
    <w:rsid w:val="002F3530"/>
    <w:rsid w:val="00300A3F"/>
    <w:rsid w:val="00302B8F"/>
    <w:rsid w:val="003141EA"/>
    <w:rsid w:val="00331152"/>
    <w:rsid w:val="0033226B"/>
    <w:rsid w:val="00332FB7"/>
    <w:rsid w:val="00342B8F"/>
    <w:rsid w:val="00345230"/>
    <w:rsid w:val="00345B83"/>
    <w:rsid w:val="0034743C"/>
    <w:rsid w:val="00357E20"/>
    <w:rsid w:val="00372165"/>
    <w:rsid w:val="0038202B"/>
    <w:rsid w:val="003B44A1"/>
    <w:rsid w:val="003C4647"/>
    <w:rsid w:val="003C6ADA"/>
    <w:rsid w:val="003D5BB7"/>
    <w:rsid w:val="003F229A"/>
    <w:rsid w:val="003F2DBE"/>
    <w:rsid w:val="00401FDB"/>
    <w:rsid w:val="004034B1"/>
    <w:rsid w:val="00406CDC"/>
    <w:rsid w:val="00421269"/>
    <w:rsid w:val="00431751"/>
    <w:rsid w:val="004340B0"/>
    <w:rsid w:val="00444930"/>
    <w:rsid w:val="00453941"/>
    <w:rsid w:val="004577C6"/>
    <w:rsid w:val="00464058"/>
    <w:rsid w:val="0046775D"/>
    <w:rsid w:val="00470F95"/>
    <w:rsid w:val="00472B47"/>
    <w:rsid w:val="00481E26"/>
    <w:rsid w:val="00484C17"/>
    <w:rsid w:val="004856F8"/>
    <w:rsid w:val="00490829"/>
    <w:rsid w:val="00490DD8"/>
    <w:rsid w:val="00491D14"/>
    <w:rsid w:val="00492EBC"/>
    <w:rsid w:val="004956B2"/>
    <w:rsid w:val="0049584D"/>
    <w:rsid w:val="004A0926"/>
    <w:rsid w:val="004A70FD"/>
    <w:rsid w:val="004B40AA"/>
    <w:rsid w:val="004B60A4"/>
    <w:rsid w:val="004C1F77"/>
    <w:rsid w:val="004C4FDC"/>
    <w:rsid w:val="004C56D8"/>
    <w:rsid w:val="004D4281"/>
    <w:rsid w:val="004F02DA"/>
    <w:rsid w:val="004F10F4"/>
    <w:rsid w:val="004F5228"/>
    <w:rsid w:val="00513C14"/>
    <w:rsid w:val="00520146"/>
    <w:rsid w:val="00520162"/>
    <w:rsid w:val="00525E3A"/>
    <w:rsid w:val="00530956"/>
    <w:rsid w:val="005334B2"/>
    <w:rsid w:val="00533DBA"/>
    <w:rsid w:val="00551844"/>
    <w:rsid w:val="005604EA"/>
    <w:rsid w:val="00562BD2"/>
    <w:rsid w:val="00570F46"/>
    <w:rsid w:val="00575907"/>
    <w:rsid w:val="00577874"/>
    <w:rsid w:val="00582C9D"/>
    <w:rsid w:val="00590E53"/>
    <w:rsid w:val="0059113D"/>
    <w:rsid w:val="005A10A1"/>
    <w:rsid w:val="005A3CBD"/>
    <w:rsid w:val="005A4655"/>
    <w:rsid w:val="005D0539"/>
    <w:rsid w:val="005D76C7"/>
    <w:rsid w:val="005E593B"/>
    <w:rsid w:val="005F078E"/>
    <w:rsid w:val="006058D5"/>
    <w:rsid w:val="0061096D"/>
    <w:rsid w:val="00613B37"/>
    <w:rsid w:val="006145F3"/>
    <w:rsid w:val="0062122A"/>
    <w:rsid w:val="006247BF"/>
    <w:rsid w:val="0063466C"/>
    <w:rsid w:val="0063673E"/>
    <w:rsid w:val="00637370"/>
    <w:rsid w:val="006449A9"/>
    <w:rsid w:val="00652A68"/>
    <w:rsid w:val="00653589"/>
    <w:rsid w:val="00672B25"/>
    <w:rsid w:val="00672DBC"/>
    <w:rsid w:val="00677142"/>
    <w:rsid w:val="00684FE0"/>
    <w:rsid w:val="006A2809"/>
    <w:rsid w:val="006A52F5"/>
    <w:rsid w:val="006B2217"/>
    <w:rsid w:val="006C09E5"/>
    <w:rsid w:val="006D4179"/>
    <w:rsid w:val="006E0B6F"/>
    <w:rsid w:val="006E21CF"/>
    <w:rsid w:val="006E2ECE"/>
    <w:rsid w:val="006E63B2"/>
    <w:rsid w:val="006F4848"/>
    <w:rsid w:val="006F56BA"/>
    <w:rsid w:val="006F5906"/>
    <w:rsid w:val="00717369"/>
    <w:rsid w:val="00723668"/>
    <w:rsid w:val="00737773"/>
    <w:rsid w:val="00740B8F"/>
    <w:rsid w:val="007456A0"/>
    <w:rsid w:val="0077742E"/>
    <w:rsid w:val="00782E63"/>
    <w:rsid w:val="00793C39"/>
    <w:rsid w:val="007A141B"/>
    <w:rsid w:val="007A157A"/>
    <w:rsid w:val="007A4B88"/>
    <w:rsid w:val="007B5435"/>
    <w:rsid w:val="007B5A00"/>
    <w:rsid w:val="007C2247"/>
    <w:rsid w:val="007E4269"/>
    <w:rsid w:val="007F38BF"/>
    <w:rsid w:val="007F6478"/>
    <w:rsid w:val="007F6B45"/>
    <w:rsid w:val="00801F29"/>
    <w:rsid w:val="00802D98"/>
    <w:rsid w:val="00821ADF"/>
    <w:rsid w:val="00822744"/>
    <w:rsid w:val="00830484"/>
    <w:rsid w:val="00835E75"/>
    <w:rsid w:val="00845CAA"/>
    <w:rsid w:val="0085070B"/>
    <w:rsid w:val="008550EF"/>
    <w:rsid w:val="00857B40"/>
    <w:rsid w:val="0086317E"/>
    <w:rsid w:val="00864DCA"/>
    <w:rsid w:val="00880437"/>
    <w:rsid w:val="00880E67"/>
    <w:rsid w:val="00884B9C"/>
    <w:rsid w:val="008872BE"/>
    <w:rsid w:val="008A304C"/>
    <w:rsid w:val="008A7399"/>
    <w:rsid w:val="008B0962"/>
    <w:rsid w:val="008B5AE8"/>
    <w:rsid w:val="008B7590"/>
    <w:rsid w:val="008C4BFA"/>
    <w:rsid w:val="008C5F79"/>
    <w:rsid w:val="008D16A1"/>
    <w:rsid w:val="008D39A5"/>
    <w:rsid w:val="008D4797"/>
    <w:rsid w:val="008D7957"/>
    <w:rsid w:val="008E7B8B"/>
    <w:rsid w:val="008F5607"/>
    <w:rsid w:val="008F6CA9"/>
    <w:rsid w:val="00906685"/>
    <w:rsid w:val="00912C86"/>
    <w:rsid w:val="0091443A"/>
    <w:rsid w:val="00925CE7"/>
    <w:rsid w:val="0092758E"/>
    <w:rsid w:val="0093766F"/>
    <w:rsid w:val="009426FA"/>
    <w:rsid w:val="00942D8B"/>
    <w:rsid w:val="009531BF"/>
    <w:rsid w:val="009553B9"/>
    <w:rsid w:val="009554A3"/>
    <w:rsid w:val="00970762"/>
    <w:rsid w:val="00970B95"/>
    <w:rsid w:val="009813D8"/>
    <w:rsid w:val="00981747"/>
    <w:rsid w:val="00985406"/>
    <w:rsid w:val="009948FC"/>
    <w:rsid w:val="00996911"/>
    <w:rsid w:val="00997304"/>
    <w:rsid w:val="009A35F5"/>
    <w:rsid w:val="009A49CC"/>
    <w:rsid w:val="009C2F37"/>
    <w:rsid w:val="009D328A"/>
    <w:rsid w:val="009F1EF9"/>
    <w:rsid w:val="009F48FF"/>
    <w:rsid w:val="00A374D9"/>
    <w:rsid w:val="00A43903"/>
    <w:rsid w:val="00A46511"/>
    <w:rsid w:val="00A47B33"/>
    <w:rsid w:val="00A50840"/>
    <w:rsid w:val="00A63684"/>
    <w:rsid w:val="00A9063F"/>
    <w:rsid w:val="00A90EF6"/>
    <w:rsid w:val="00A92C90"/>
    <w:rsid w:val="00A934B5"/>
    <w:rsid w:val="00AA5671"/>
    <w:rsid w:val="00AB725D"/>
    <w:rsid w:val="00AC7D75"/>
    <w:rsid w:val="00AD14F5"/>
    <w:rsid w:val="00AD301D"/>
    <w:rsid w:val="00AE1A8C"/>
    <w:rsid w:val="00AF2EA9"/>
    <w:rsid w:val="00AF4B0E"/>
    <w:rsid w:val="00AF697C"/>
    <w:rsid w:val="00AF796D"/>
    <w:rsid w:val="00B011CE"/>
    <w:rsid w:val="00B274A5"/>
    <w:rsid w:val="00B327D6"/>
    <w:rsid w:val="00B4143C"/>
    <w:rsid w:val="00B45829"/>
    <w:rsid w:val="00B5270A"/>
    <w:rsid w:val="00B53DEF"/>
    <w:rsid w:val="00B558D7"/>
    <w:rsid w:val="00B55D1B"/>
    <w:rsid w:val="00B641F1"/>
    <w:rsid w:val="00B646A2"/>
    <w:rsid w:val="00B70284"/>
    <w:rsid w:val="00B853CF"/>
    <w:rsid w:val="00B87ABE"/>
    <w:rsid w:val="00B919D0"/>
    <w:rsid w:val="00B96631"/>
    <w:rsid w:val="00B96DC8"/>
    <w:rsid w:val="00BA33FE"/>
    <w:rsid w:val="00BA57C7"/>
    <w:rsid w:val="00BA7F3C"/>
    <w:rsid w:val="00BB652C"/>
    <w:rsid w:val="00BF37D0"/>
    <w:rsid w:val="00BF7370"/>
    <w:rsid w:val="00BF7AFE"/>
    <w:rsid w:val="00C0281E"/>
    <w:rsid w:val="00C13186"/>
    <w:rsid w:val="00C23259"/>
    <w:rsid w:val="00C30B5C"/>
    <w:rsid w:val="00C31834"/>
    <w:rsid w:val="00C3572F"/>
    <w:rsid w:val="00C376A0"/>
    <w:rsid w:val="00C4076B"/>
    <w:rsid w:val="00C40CF2"/>
    <w:rsid w:val="00C445E0"/>
    <w:rsid w:val="00C45548"/>
    <w:rsid w:val="00C65DA9"/>
    <w:rsid w:val="00C73C82"/>
    <w:rsid w:val="00C84892"/>
    <w:rsid w:val="00C858CB"/>
    <w:rsid w:val="00C92E55"/>
    <w:rsid w:val="00C94D73"/>
    <w:rsid w:val="00CA00B2"/>
    <w:rsid w:val="00CA23A7"/>
    <w:rsid w:val="00CA653D"/>
    <w:rsid w:val="00CA77CE"/>
    <w:rsid w:val="00CB1D3B"/>
    <w:rsid w:val="00CB2969"/>
    <w:rsid w:val="00CC3149"/>
    <w:rsid w:val="00CC3363"/>
    <w:rsid w:val="00CC34AA"/>
    <w:rsid w:val="00CC73DF"/>
    <w:rsid w:val="00CD327D"/>
    <w:rsid w:val="00CE5D0D"/>
    <w:rsid w:val="00CF6B0E"/>
    <w:rsid w:val="00D059D2"/>
    <w:rsid w:val="00D06721"/>
    <w:rsid w:val="00D219B4"/>
    <w:rsid w:val="00D27C22"/>
    <w:rsid w:val="00D3689F"/>
    <w:rsid w:val="00D372BB"/>
    <w:rsid w:val="00D37AE8"/>
    <w:rsid w:val="00D52B2C"/>
    <w:rsid w:val="00D57EC6"/>
    <w:rsid w:val="00D62E72"/>
    <w:rsid w:val="00D63C9C"/>
    <w:rsid w:val="00D63F41"/>
    <w:rsid w:val="00D6714E"/>
    <w:rsid w:val="00D85612"/>
    <w:rsid w:val="00D9032B"/>
    <w:rsid w:val="00D95BBD"/>
    <w:rsid w:val="00D96684"/>
    <w:rsid w:val="00DA1C20"/>
    <w:rsid w:val="00DA242E"/>
    <w:rsid w:val="00DA5268"/>
    <w:rsid w:val="00DA7B1C"/>
    <w:rsid w:val="00DB0EB7"/>
    <w:rsid w:val="00DB3513"/>
    <w:rsid w:val="00DC166E"/>
    <w:rsid w:val="00DD19D3"/>
    <w:rsid w:val="00DD5827"/>
    <w:rsid w:val="00DD6185"/>
    <w:rsid w:val="00DE05D5"/>
    <w:rsid w:val="00DE48A2"/>
    <w:rsid w:val="00DE585F"/>
    <w:rsid w:val="00DE6512"/>
    <w:rsid w:val="00DF1AB6"/>
    <w:rsid w:val="00E025F7"/>
    <w:rsid w:val="00E04CCA"/>
    <w:rsid w:val="00E110D7"/>
    <w:rsid w:val="00E110DF"/>
    <w:rsid w:val="00E20204"/>
    <w:rsid w:val="00E228AA"/>
    <w:rsid w:val="00E25A84"/>
    <w:rsid w:val="00E27BB5"/>
    <w:rsid w:val="00E32DFD"/>
    <w:rsid w:val="00E35669"/>
    <w:rsid w:val="00E42D90"/>
    <w:rsid w:val="00E4372B"/>
    <w:rsid w:val="00E47DB9"/>
    <w:rsid w:val="00E52AE4"/>
    <w:rsid w:val="00E6694E"/>
    <w:rsid w:val="00E72242"/>
    <w:rsid w:val="00E9354C"/>
    <w:rsid w:val="00E937BC"/>
    <w:rsid w:val="00EA4267"/>
    <w:rsid w:val="00EA4575"/>
    <w:rsid w:val="00EB112C"/>
    <w:rsid w:val="00EB43CD"/>
    <w:rsid w:val="00EC4EFF"/>
    <w:rsid w:val="00ED0E90"/>
    <w:rsid w:val="00ED3949"/>
    <w:rsid w:val="00ED6E80"/>
    <w:rsid w:val="00EE033F"/>
    <w:rsid w:val="00EE1046"/>
    <w:rsid w:val="00EF7342"/>
    <w:rsid w:val="00F14041"/>
    <w:rsid w:val="00F20BB6"/>
    <w:rsid w:val="00F32EA9"/>
    <w:rsid w:val="00F427A8"/>
    <w:rsid w:val="00F42BA1"/>
    <w:rsid w:val="00F513B4"/>
    <w:rsid w:val="00F52A64"/>
    <w:rsid w:val="00F6778F"/>
    <w:rsid w:val="00F82D0F"/>
    <w:rsid w:val="00F925FE"/>
    <w:rsid w:val="00F93816"/>
    <w:rsid w:val="00FA09A9"/>
    <w:rsid w:val="00FA732B"/>
    <w:rsid w:val="00FC4083"/>
    <w:rsid w:val="00FC7690"/>
    <w:rsid w:val="00FD2DF2"/>
    <w:rsid w:val="00FE1560"/>
    <w:rsid w:val="00FE4D20"/>
    <w:rsid w:val="00FE5AC1"/>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3">
    <w:name w:val="heading 3"/>
    <w:basedOn w:val="Standard"/>
    <w:next w:val="Standard"/>
    <w:link w:val="berschrift3Zchn"/>
    <w:uiPriority w:val="9"/>
    <w:semiHidden/>
    <w:unhideWhenUsed/>
    <w:qFormat/>
    <w:rsid w:val="008804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character" w:customStyle="1" w:styleId="berschrift3Zchn">
    <w:name w:val="Überschrift 3 Zchn"/>
    <w:basedOn w:val="Absatz-Standardschriftart"/>
    <w:link w:val="berschrift3"/>
    <w:uiPriority w:val="9"/>
    <w:semiHidden/>
    <w:rsid w:val="008804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218935225">
      <w:bodyDiv w:val="1"/>
      <w:marLeft w:val="0"/>
      <w:marRight w:val="0"/>
      <w:marTop w:val="0"/>
      <w:marBottom w:val="0"/>
      <w:divBdr>
        <w:top w:val="none" w:sz="0" w:space="0" w:color="auto"/>
        <w:left w:val="none" w:sz="0" w:space="0" w:color="auto"/>
        <w:bottom w:val="none" w:sz="0" w:space="0" w:color="auto"/>
        <w:right w:val="none" w:sz="0" w:space="0" w:color="auto"/>
      </w:divBdr>
      <w:divsChild>
        <w:div w:id="1999652504">
          <w:marLeft w:val="547"/>
          <w:marRight w:val="0"/>
          <w:marTop w:val="0"/>
          <w:marBottom w:val="40"/>
          <w:divBdr>
            <w:top w:val="none" w:sz="0" w:space="0" w:color="auto"/>
            <w:left w:val="none" w:sz="0" w:space="0" w:color="auto"/>
            <w:bottom w:val="none" w:sz="0" w:space="0" w:color="auto"/>
            <w:right w:val="none" w:sz="0" w:space="0" w:color="auto"/>
          </w:divBdr>
        </w:div>
      </w:divsChild>
    </w:div>
    <w:div w:id="1440754809">
      <w:bodyDiv w:val="1"/>
      <w:marLeft w:val="0"/>
      <w:marRight w:val="0"/>
      <w:marTop w:val="0"/>
      <w:marBottom w:val="0"/>
      <w:divBdr>
        <w:top w:val="none" w:sz="0" w:space="0" w:color="auto"/>
        <w:left w:val="none" w:sz="0" w:space="0" w:color="auto"/>
        <w:bottom w:val="none" w:sz="0" w:space="0" w:color="auto"/>
        <w:right w:val="none" w:sz="0" w:space="0" w:color="auto"/>
      </w:divBdr>
      <w:divsChild>
        <w:div w:id="310410424">
          <w:marLeft w:val="1166"/>
          <w:marRight w:val="0"/>
          <w:marTop w:val="0"/>
          <w:marBottom w:val="40"/>
          <w:divBdr>
            <w:top w:val="none" w:sz="0" w:space="0" w:color="auto"/>
            <w:left w:val="none" w:sz="0" w:space="0" w:color="auto"/>
            <w:bottom w:val="none" w:sz="0" w:space="0" w:color="auto"/>
            <w:right w:val="none" w:sz="0" w:space="0" w:color="auto"/>
          </w:divBdr>
        </w:div>
        <w:div w:id="1595169921">
          <w:marLeft w:val="1166"/>
          <w:marRight w:val="0"/>
          <w:marTop w:val="0"/>
          <w:marBottom w:val="40"/>
          <w:divBdr>
            <w:top w:val="none" w:sz="0" w:space="0" w:color="auto"/>
            <w:left w:val="none" w:sz="0" w:space="0" w:color="auto"/>
            <w:bottom w:val="none" w:sz="0" w:space="0" w:color="auto"/>
            <w:right w:val="none" w:sz="0" w:space="0" w:color="auto"/>
          </w:divBdr>
        </w:div>
      </w:divsChild>
    </w:div>
    <w:div w:id="1687632660">
      <w:bodyDiv w:val="1"/>
      <w:marLeft w:val="0"/>
      <w:marRight w:val="0"/>
      <w:marTop w:val="0"/>
      <w:marBottom w:val="0"/>
      <w:divBdr>
        <w:top w:val="none" w:sz="0" w:space="0" w:color="auto"/>
        <w:left w:val="none" w:sz="0" w:space="0" w:color="auto"/>
        <w:bottom w:val="none" w:sz="0" w:space="0" w:color="auto"/>
        <w:right w:val="none" w:sz="0" w:space="0" w:color="auto"/>
      </w:divBdr>
    </w:div>
    <w:div w:id="1696733825">
      <w:bodyDiv w:val="1"/>
      <w:marLeft w:val="0"/>
      <w:marRight w:val="0"/>
      <w:marTop w:val="0"/>
      <w:marBottom w:val="0"/>
      <w:divBdr>
        <w:top w:val="none" w:sz="0" w:space="0" w:color="auto"/>
        <w:left w:val="none" w:sz="0" w:space="0" w:color="auto"/>
        <w:bottom w:val="none" w:sz="0" w:space="0" w:color="auto"/>
        <w:right w:val="none" w:sz="0" w:space="0" w:color="auto"/>
      </w:divBdr>
    </w:div>
    <w:div w:id="212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11645326">
          <w:marLeft w:val="547"/>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Aerztekammerpraesident-bei-Taked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leitner@publichealth.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8A1BCA9F-CDD3-4632-8DD2-83930937B3F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1012</Words>
  <Characters>6379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2021-07-11T15:56:00Z</cp:lastPrinted>
  <dcterms:created xsi:type="dcterms:W3CDTF">2021-07-15T15:35:00Z</dcterms:created>
  <dcterms:modified xsi:type="dcterms:W3CDTF">2021-07-15T15:36:00Z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